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30B" w:rsidRPr="0044630B" w:rsidRDefault="0044630B" w:rsidP="0044630B">
      <w:pPr>
        <w:keepNext/>
        <w:keepLines/>
        <w:spacing w:before="480" w:after="240" w:line="240" w:lineRule="auto"/>
        <w:jc w:val="center"/>
        <w:outlineLvl w:val="0"/>
        <w:rPr>
          <w:rFonts w:ascii="Cambria" w:eastAsia="Times New Roman" w:hAnsi="Cambria" w:cs="Cambria"/>
          <w:b/>
          <w:bCs/>
          <w:color w:val="000000"/>
          <w:sz w:val="20"/>
          <w:szCs w:val="20"/>
          <w:lang w:eastAsia="ru-RU"/>
        </w:rPr>
      </w:pPr>
      <w:r w:rsidRPr="0044630B">
        <w:rPr>
          <w:rFonts w:ascii="Cambria" w:eastAsia="Times New Roman" w:hAnsi="Cambria" w:cs="Cambria"/>
          <w:b/>
          <w:bCs/>
          <w:color w:val="000000"/>
          <w:sz w:val="20"/>
          <w:szCs w:val="20"/>
          <w:lang w:val="en-US" w:eastAsia="ru-RU"/>
        </w:rPr>
        <w:t>I</w:t>
      </w:r>
      <w:r w:rsidRPr="0044630B">
        <w:rPr>
          <w:rFonts w:ascii="Cambria" w:eastAsia="Times New Roman" w:hAnsi="Cambria" w:cs="Cambria"/>
          <w:b/>
          <w:bCs/>
          <w:color w:val="000000"/>
          <w:sz w:val="20"/>
          <w:szCs w:val="20"/>
          <w:lang w:eastAsia="ru-RU"/>
        </w:rPr>
        <w:t>. КАДРОВЫЙ СОСТАВ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Всего в МО 6  учителей английского языка. В начале года на работу в нашу школу был принят новый учитель – Вахитова Э.Ф.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518"/>
        <w:gridCol w:w="6862"/>
      </w:tblGrid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молодые специалисты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пенсионеры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предпенсионный возраст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заслуженные учителя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II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кв. категория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Чучева О.А.</w:t>
            </w: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I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кв. категория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М.В., Вахитова Э.Ф.</w:t>
            </w:r>
          </w:p>
        </w:tc>
      </w:tr>
      <w:tr w:rsidR="0044630B" w:rsidRPr="0044630B" w:rsidTr="009E6BC2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высшая кв. категория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Баринова Л.Е., Заморий В.В.</w:t>
            </w:r>
          </w:p>
        </w:tc>
      </w:tr>
    </w:tbl>
    <w:p w:rsidR="0044630B" w:rsidRPr="0044630B" w:rsidRDefault="0044630B" w:rsidP="0044630B">
      <w:pPr>
        <w:keepNext/>
        <w:keepLines/>
        <w:spacing w:before="240" w:after="0" w:line="360" w:lineRule="auto"/>
        <w:jc w:val="center"/>
        <w:outlineLvl w:val="0"/>
        <w:rPr>
          <w:rFonts w:ascii="Cambria" w:eastAsia="Times New Roman" w:hAnsi="Cambria" w:cs="Cambria"/>
          <w:b/>
          <w:bCs/>
          <w:color w:val="365F91"/>
          <w:sz w:val="20"/>
          <w:szCs w:val="20"/>
          <w:lang w:eastAsia="ru-RU"/>
        </w:rPr>
      </w:pPr>
    </w:p>
    <w:p w:rsidR="0044630B" w:rsidRPr="0044630B" w:rsidRDefault="0044630B" w:rsidP="0044630B">
      <w:pPr>
        <w:keepNext/>
        <w:keepLines/>
        <w:spacing w:before="240" w:after="0" w:line="360" w:lineRule="auto"/>
        <w:jc w:val="center"/>
        <w:outlineLvl w:val="0"/>
        <w:rPr>
          <w:rFonts w:ascii="Cambria" w:eastAsia="Times New Roman" w:hAnsi="Cambria" w:cs="Cambria"/>
          <w:b/>
          <w:bCs/>
          <w:color w:val="365F91"/>
          <w:sz w:val="20"/>
          <w:szCs w:val="20"/>
          <w:lang w:eastAsia="ru-RU"/>
        </w:rPr>
      </w:pPr>
      <w:r w:rsidRPr="0044630B">
        <w:rPr>
          <w:rFonts w:ascii="Cambria" w:eastAsia="Times New Roman" w:hAnsi="Cambria" w:cs="Cambria"/>
          <w:b/>
          <w:bCs/>
          <w:color w:val="365F91"/>
          <w:sz w:val="20"/>
          <w:szCs w:val="20"/>
          <w:lang w:val="en-US" w:eastAsia="ru-RU"/>
        </w:rPr>
        <w:t>II</w:t>
      </w:r>
      <w:r w:rsidRPr="0044630B">
        <w:rPr>
          <w:rFonts w:ascii="Cambria" w:eastAsia="Times New Roman" w:hAnsi="Cambria" w:cs="Cambria"/>
          <w:b/>
          <w:bCs/>
          <w:color w:val="365F91"/>
          <w:sz w:val="20"/>
          <w:szCs w:val="20"/>
          <w:lang w:eastAsia="ru-RU"/>
        </w:rPr>
        <w:t>. ДЕЯТЕЛЬНОСТЬ УЧИТЕЛЕЙ ПО</w:t>
      </w:r>
    </w:p>
    <w:p w:rsidR="0044630B" w:rsidRPr="0044630B" w:rsidRDefault="0044630B" w:rsidP="0044630B">
      <w:pPr>
        <w:keepNext/>
        <w:keepLines/>
        <w:spacing w:before="480" w:after="240" w:line="360" w:lineRule="auto"/>
        <w:jc w:val="center"/>
        <w:outlineLvl w:val="0"/>
        <w:rPr>
          <w:rFonts w:ascii="Cambria" w:eastAsia="Times New Roman" w:hAnsi="Cambria" w:cs="Cambria"/>
          <w:b/>
          <w:bCs/>
          <w:color w:val="365F91"/>
          <w:sz w:val="20"/>
          <w:szCs w:val="20"/>
          <w:lang w:eastAsia="ru-RU"/>
        </w:rPr>
      </w:pPr>
      <w:r w:rsidRPr="0044630B">
        <w:rPr>
          <w:rFonts w:ascii="Cambria" w:eastAsia="Times New Roman" w:hAnsi="Cambria" w:cs="Cambria"/>
          <w:b/>
          <w:bCs/>
          <w:color w:val="365F91"/>
          <w:sz w:val="20"/>
          <w:szCs w:val="20"/>
          <w:lang w:eastAsia="ru-RU"/>
        </w:rPr>
        <w:t>СОВЕРШЕНСТВОВАНИЮ ПРОФЕССИОНАЛЬНОГО МАСТЕРСТВА</w:t>
      </w:r>
    </w:p>
    <w:p w:rsidR="0044630B" w:rsidRPr="0044630B" w:rsidRDefault="0044630B" w:rsidP="0044630B">
      <w:pPr>
        <w:keepNext/>
        <w:keepLines/>
        <w:spacing w:before="240" w:after="240" w:line="240" w:lineRule="auto"/>
        <w:outlineLvl w:val="0"/>
        <w:rPr>
          <w:rFonts w:ascii="Cambria" w:eastAsia="Times New Roman" w:hAnsi="Cambria" w:cs="Cambria"/>
          <w:color w:val="365F91"/>
          <w:lang w:eastAsia="ru-RU"/>
        </w:rPr>
      </w:pPr>
      <w:r w:rsidRPr="0044630B">
        <w:rPr>
          <w:rFonts w:ascii="Cambria" w:eastAsia="Times New Roman" w:hAnsi="Cambria" w:cs="Cambria"/>
          <w:b/>
          <w:bCs/>
          <w:color w:val="365F91"/>
          <w:lang w:eastAsia="ru-RU"/>
        </w:rPr>
        <w:t>1. Самообразование учителей, повышение квалификации.</w:t>
      </w:r>
    </w:p>
    <w:tbl>
      <w:tblPr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1440"/>
        <w:gridCol w:w="2160"/>
        <w:gridCol w:w="2700"/>
        <w:gridCol w:w="3780"/>
      </w:tblGrid>
      <w:tr w:rsidR="0044630B" w:rsidRPr="0044630B" w:rsidTr="009E6BC2">
        <w:trPr>
          <w:tblHeader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Курсы повышения квалификации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Посещенные семинары, конференции и т.д.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Вебинары</w:t>
            </w:r>
          </w:p>
        </w:tc>
      </w:tr>
      <w:tr w:rsidR="0044630B" w:rsidRPr="0044630B" w:rsidTr="009E6BC2">
        <w:trPr>
          <w:trHeight w:val="2223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критического мышления»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2) Сингапуские курсы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Instractional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Coaching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Session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(25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hours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Международная конференция (школа-семинар) «Инновации в преподавании английского языка: методы, языковая оценка, теории», Институт филологии и межкультурной коммуникации КФУ, МОиН РТ, Посольство США в России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Вебинар издательства «Просвещения» по теме «Что такое электронный учебник?», 2014</w:t>
            </w:r>
          </w:p>
          <w:p w:rsidR="0044630B" w:rsidRPr="0044630B" w:rsidRDefault="0044630B" w:rsidP="0044630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Вебинар издательства «Титул» по теме: «Особенности обучения говорению при подготовке к ОГЭ (на примере курсов 'Enjoy English', 'Happy English.ru', 'New Millenium English' и пособия «ОГЭ 2015»)»</w:t>
            </w:r>
          </w:p>
          <w:p w:rsidR="0044630B" w:rsidRPr="0044630B" w:rsidRDefault="0044630B" w:rsidP="0044630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Вебинар издательства «Просвещение» по теме «Инструктаж. Как стать участником всероссийской апробации электронных учебников издательства «Просвещение», 2015</w:t>
            </w:r>
          </w:p>
        </w:tc>
      </w:tr>
      <w:tr w:rsidR="0044630B" w:rsidRPr="0044630B" w:rsidTr="009E6BC2">
        <w:trPr>
          <w:trHeight w:val="9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критического мышления»</w:t>
            </w:r>
          </w:p>
          <w:p w:rsidR="0044630B" w:rsidRPr="0044630B" w:rsidRDefault="0044630B" w:rsidP="0044630B">
            <w:pPr>
              <w:spacing w:after="0" w:line="240" w:lineRule="auto"/>
              <w:ind w:left="190" w:hanging="190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Сингапуские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Instractional Coaching Session (25 hours)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252" w:hanging="232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val="en-US" w:eastAsia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Всероссийский вебинар А.Е.Казеичевой, заместителя руководителя центра образовательных программ издательства «Титул» по теме «Пишем эффективный конспект урока английского языка (на примерах курса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Всероссийский вебинар А.Е.Казеичевой, заместителя руководителя центра образовательных программ издательства «Титул» по теме «Электронные учебники и учебные пособия по английскому языку: принципы и приемы работы (на примерах новых электронных учебников и пособий издательства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«Титул»)»</w:t>
            </w:r>
          </w:p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3) Всероссийский вебинар И.М.Бурова, веущего методиста издательства «Титул» по теме: «Приемы обучения монологической речи на примере курсов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English, Happy English.ru, Millie, New Millenium English для 2-11 классов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4) Всероссийский вебинар А.В.Конобеева, главного редактора издательства «Титул» по теме «Teaching writing in Primary School: techniques and approaches»</w:t>
            </w:r>
          </w:p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5) Вебинар «ЕГЭ по английскому языку. Подготовка к выполнению заданий в разделе «Говорение» на примере УМК «English 2-11» авт. В.П.Кузовлева и др.»</w:t>
            </w:r>
          </w:p>
          <w:p w:rsidR="0044630B" w:rsidRPr="0044630B" w:rsidRDefault="0044630B" w:rsidP="0044630B">
            <w:pPr>
              <w:spacing w:after="0" w:line="240" w:lineRule="auto"/>
              <w:ind w:left="299" w:hanging="360"/>
              <w:jc w:val="both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6) Вебинар «Современные образовательные технологии на уроках английского языка по УМК «Английский в фокусе 5-9»</w:t>
            </w:r>
          </w:p>
        </w:tc>
      </w:tr>
      <w:tr w:rsidR="0044630B" w:rsidRPr="0044630B" w:rsidTr="009E6BC2">
        <w:trPr>
          <w:trHeight w:val="9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критического мышления»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10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Сингапуские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Instractional Coaching Session (25 hours)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319" w:hanging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1) семинар «Формирование универсальных учебных действий в условиях интеграции филологических дисциплин», Гимназия №140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Всероссийский вебинар А.Е.Казеичевой, заместителя руководителя центра образовательных программ издательства «Титул» по теме «Пишем эффективный конспект урока английского языка (на примерах курса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2) Всероссийский вебинар А.Е.Казеичевой, заместителя руководителя центра образовательных программ издательства «Титул» по теме «Электронные учебники и учебные пособия по английскому языку: принципы и приемы работы (на примерах новых электронных учебников и пособий издательства «Титул»)»</w:t>
            </w:r>
          </w:p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3) Всероссийский вебинар И.М.Бурова, веущего методиста издательства «Титул» по теме: «Приемы обучения монологической речи на примере курсов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English, Happy English.ru, Millie, New Millenium English для 2-11 классов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4) Всероссийский вебинар А.В.Конобеева, главного редактора издательства «Титул» по теме «Teaching writing in Primary School: techniques and approaches»</w:t>
            </w:r>
          </w:p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5) Вебинар «ЕГЭ по английскому языку. Подготовка к выполнению заданий в разделе «Говорение» на примере УМК «English 2-11» авт. В.П.Кузовлева и др.»</w:t>
            </w:r>
          </w:p>
          <w:p w:rsidR="0044630B" w:rsidRPr="0044630B" w:rsidRDefault="0044630B" w:rsidP="0044630B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b/>
                <w:bCs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6) Вебинар «Современные образовательные технологии на уроках английского языка по УМК «Английский в фокусе 5-9»</w:t>
            </w:r>
          </w:p>
        </w:tc>
      </w:tr>
      <w:tr w:rsidR="0044630B" w:rsidRPr="0044630B" w:rsidTr="009E6BC2">
        <w:trPr>
          <w:trHeight w:val="4418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критического мышления»</w:t>
            </w:r>
          </w:p>
          <w:p w:rsidR="0044630B" w:rsidRPr="0044630B" w:rsidRDefault="0044630B" w:rsidP="00446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2) Сингапуские курсы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Instractional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Coaching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Session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(25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hours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44630B" w:rsidRPr="0044630B" w:rsidRDefault="0044630B" w:rsidP="00446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3) «Системно-деятельный подход: творческие задания на уроках ИЯ», ИРО РТ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52" w:hanging="252"/>
              <w:jc w:val="both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1) Всероссийский вебинар А.Е.Казеичевой, заместителя руководителя центра образовательных программ издательства «Титул» по теме «Пишем эффективный конспект урока английского языка (на примерах курса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Enjoy English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2) Всероссийский вебинар А.Е.Казеичевой, заместителя руководителя центра образовательных программ издательства «Титул» по теме «Электронные учебники и учебные пособия по английскому языку: принципы и приемы работы (на примерах новых электронных учебников и пособий издательства «Титул»)»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3) Всероссийский вебинар И.М.Бурова, веущего методиста издательства «Титул» по теме: «Приемы обучения монологической речи на примере курсов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Enjoy English, Happy English.ru, Millie, New Millenium English для 2-11 классов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4) Всероссийский вебинар А.В.Конобеева, главного редактора издательства «Титул» по теме «Teaching writing in Primary School: techniques and approaches»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5) Вебинар «ЕГЭ по английскому языку. Подготовка к выполнению заданий в разделе «Говорение» на примере УМК «English 2-11» авт. В.П.Кузовлева и др.»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6) Вебинар «Современные образовательные технологии на уроках английского языка по УМК «Английский в фокусе 5-9»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7) Вебинар издательства «Титул» по теме: «Особенности обучения говорению при подготовке к ОГЭ (на примере курсов 'Enjoy English', 'Happy English.ru', 'New Millenium English' и пособия «ОГЭ 2015»)»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8) Вебинар изд. «Титул» по теме: «Организация элективных курсов и внеурочной деятельности с пособиями по английскому языку издательств «Просвещение» и “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Express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Publishing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</w:tc>
      </w:tr>
      <w:tr w:rsidR="0044630B" w:rsidRPr="0044630B" w:rsidTr="009E6BC2">
        <w:trPr>
          <w:trHeight w:val="91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критического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мышления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»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Сингапуские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Instractional Coaching Session (25 hours)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3)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lastRenderedPageBreak/>
              <w:t>«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Английский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язык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» EF online school</w:t>
            </w:r>
          </w:p>
          <w:p w:rsidR="0044630B" w:rsidRPr="0044630B" w:rsidRDefault="0044630B" w:rsidP="0044630B">
            <w:pPr>
              <w:spacing w:after="0" w:line="240" w:lineRule="auto"/>
              <w:ind w:left="370" w:hanging="370"/>
              <w:jc w:val="both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val="en-US"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1) Городской практический семинар для учителей английского языка: “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Demand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High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Teaching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for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Exam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Success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”, организованный Образовательной компанией EF Education First, МБОУ СОШ №39</w:t>
            </w:r>
          </w:p>
          <w:p w:rsidR="0044630B" w:rsidRPr="0044630B" w:rsidRDefault="0044630B" w:rsidP="0044630B">
            <w:pPr>
              <w:spacing w:before="120" w:after="0" w:line="240" w:lineRule="auto"/>
              <w:ind w:left="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Республиканская НПК «Образовательный процесс в условиях новой образовательной парадигмы: от предметности к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метапредметности»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1) Всероссийский вебинар А.Е.Казеичевой, заместителя руководителя центра образовательных программ издательства «Титул» по теме «Пишем эффективный конспект урока английского языка (на примерах курса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Всероссийский вебинар А.Е.Казеичевой, заместителя руководителя центра образовательных программ издательства «Титул» по теме «Электронные учебники и учебные пособия по английскому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языку: принципы и приемы работы (на примерах новых электронных учебников и пособий издательства «Титул»)»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3) Всероссийский вебинар И.М.Бурова, веущего методиста издательства «Титул» по теме: «Приемы обучения монологической речи на примере курсов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English, Happy English.ru, Millie, New Millenium English для 2-11 классов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4) Всероссийский вебинар А.В.Конобеева, главного редактора издательства «Титул» по теме «Teaching writing in Primary School: techniques and approaches»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5) Вебинар «ЕГЭ по английскому языку. Подготовка к выполнению заданий в разделе «Говорение» на примере УМК «English 2-11» авт. В.П.Кузовлева и др.»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6) Вебинар «Современные образовательные технологии на уроках английского языка по УМК «Английский в фокусе 5-9»</w:t>
            </w:r>
          </w:p>
        </w:tc>
      </w:tr>
      <w:tr w:rsidR="0044630B" w:rsidRPr="0044630B" w:rsidTr="009E6BC2">
        <w:trPr>
          <w:trHeight w:val="91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Сингапурские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«Transforming Learning for the XXI Century: Creating Culture of Thinking Programme.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критического мышления»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2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Сингапуские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курсы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Instractional Coaching Session (25 hours)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1) Районный семинар «Применение проектной деятельности в обучении английскому языку в условиях реализации ФГОС» для учителей начальных классов Советского района г.Казани, МБОУ ООШ №108</w:t>
            </w:r>
          </w:p>
          <w:p w:rsidR="0044630B" w:rsidRPr="0044630B" w:rsidRDefault="0044630B" w:rsidP="0044630B">
            <w:pPr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2)Районный семинар-практикум учителей гуманитарного цикла «Современный урок – урок развития личности в условиях поэтапного внедрения ФГОС ОО», МБОУ СОШ №79</w:t>
            </w:r>
          </w:p>
          <w:p w:rsidR="0044630B" w:rsidRPr="0044630B" w:rsidRDefault="0044630B" w:rsidP="0044630B">
            <w:pPr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3) Городской практический семинар для учителей английского языка: “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Demand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High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Teaching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for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Exam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Success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”, организованный Образовательной компанией EF Education First, МБОУ СОШ №39</w:t>
            </w:r>
          </w:p>
          <w:p w:rsidR="0044630B" w:rsidRPr="0044630B" w:rsidRDefault="0044630B" w:rsidP="0044630B">
            <w:pPr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4) 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Городской практический семинар для учителей английского языка « Подготовка к устной части ЕГЭ»  на базе МБОУ «СОШ №2» Московского р-на г.Казань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Всероссийский вебинар А.Е.Казеичевой, заместителя руководителя центра образовательных программ издательства «Титул» по теме «Пишем эффективный конспект урока английского языка (на примерах курса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2) Всероссийский вебинар А.Е.Казеичевой, заместителя руководителя центра образовательных программ издательства «Титул» по теме «Электронные учебники и учебные пособия по английскому языку: принципы и приемы работы (на примерах новых электронных учебников и пособий издательства «Титул»)»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3) Всероссийский вебинар И.М.Бурова, ведущего методиста издательства «Титул» по теме: «Приемы обучения монологической речи на примере курсов </w:t>
            </w:r>
            <w:r w:rsidRPr="0044630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Enjoy English, Happy English.ru, Millie, New Millenium English для 2-11 классов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4) Всероссийский вебинар А.В.Конобеева, главного редактора издательства «Титул» по теме «Teaching writing in Primary School: techniques and approaches»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5) Вебинар «ЕГЭ по английскому языку. Подготовка к выполнению заданий в разделе «Говорение» на примере УМК «English 2-11» авт. В.П.Кузовлева и др.»</w:t>
            </w:r>
          </w:p>
          <w:p w:rsidR="0044630B" w:rsidRPr="0044630B" w:rsidRDefault="0044630B" w:rsidP="0044630B">
            <w:pPr>
              <w:spacing w:after="0" w:line="240" w:lineRule="auto"/>
              <w:ind w:left="119" w:hanging="114"/>
              <w:jc w:val="both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6) Вебинар «Современные образовательные технологии на уроках английского языка по УМК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«Английский в фокусе 5-9»</w:t>
            </w:r>
          </w:p>
        </w:tc>
      </w:tr>
    </w:tbl>
    <w:p w:rsidR="0044630B" w:rsidRPr="0044630B" w:rsidRDefault="0044630B" w:rsidP="0044630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 xml:space="preserve">2.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Выступления, доклады, публикации на конференциях и семинарах, открытые уроки</w:t>
      </w:r>
    </w:p>
    <w:tbl>
      <w:tblPr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1384"/>
        <w:gridCol w:w="3059"/>
        <w:gridCol w:w="2520"/>
        <w:gridCol w:w="3420"/>
      </w:tblGrid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учителя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Открытые уроки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Выступления, 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мастер-классы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Публикации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Районный семинар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«Социальные сети», 7А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Публикация «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мире английских географических названий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интернет-ресурсе http://gotovimyrok.com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Районный семинар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«Человек и общество», 9А</w:t>
            </w:r>
          </w:p>
          <w:p w:rsidR="0044630B" w:rsidRPr="0044630B" w:rsidRDefault="0044630B" w:rsidP="0044630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«День открытых дверей в начальной школе»,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 «Еда разных стран», 4Б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Статья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«Технологическая карта урока в 9 классе по теме «Человек и общество»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 всероссийском журнале для работников образования «Метод – сборник» Свидетельство о публикации №04107 от 12.02.2015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Публикация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«Современные обучающие структуры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интернет-ресурсе http://gotovimyrok.com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Районный семинар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 открытый урок «Анорексия», 10А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Республиканский семинар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учителей начальной школы «Организация образовательного процесса в начальной школе в соответствии с ФГОС», Мероприятие организовано совместно с ФГАОУ ВПО «Казанский (Приволжский) федеральный университет», «Приволжским межрегиональным центром повышения квалификации и профессиональной переподготовки работников образования,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открытый урок «Я умею петь», 2Б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180"/>
                <w:tab w:val="left" w:pos="851"/>
              </w:tabs>
              <w:spacing w:after="0" w:line="100" w:lineRule="atLeast"/>
              <w:ind w:right="72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Доклад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«Особенности подготовки учащихся к ЕГЭ. Устная часть» на районном семинаре «Методические аспекты подготовки к ОГЭ и ЕГЭ по английскому языку», 2015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Статья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«Проблемно-ориентированное обучение на примере английского языка в 10 классе» под разделом «Средняя школа» в электронном педагогическом журнале МАГАРИФ.РФ в №7 2014 года по адресу магариф.рф/problemno-orientirovannoe-obuchenie. Свидетельство №14-063 15.07.2014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Публикация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«Методическая разработка урока английского языка в 10 классе по принципам развития критического мышления» в сетевом издании — интернет-журнале №2, 2015 «Образование: эффективность, качество, инновации», по адресу effectiko.ru/journal?p=4917, свидетельство о публикации в СМИ, официально зарегистрированном в Роскомнадзоре РФ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Районный семинар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учителей английского языка «Формирование иноязычной коммуникативной компетентности в школе в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углубленным изучением английского языка в современных условиях»,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«Говоря о самом вкусном», 6А</w:t>
            </w:r>
          </w:p>
          <w:p w:rsidR="0044630B" w:rsidRPr="0044630B" w:rsidRDefault="0044630B" w:rsidP="0044630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«День открытых дверей в начальной школе»,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урок-игра «Будь здоров!», 2Б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Районный семинар учителей английского языка «Формирование иноязычной коммуникативной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компетентности в школе в углубленным изучением английского языка в современных условиях»,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выступление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«Планирование и подготовка к уроку английского языка (Cambridge Univercit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y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Публикация «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Вредная и здоровая еда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интернет-ресурсе http://gotovimyrok.com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Районный семинар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«Использование структуры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Edu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Map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уроках английского языка в 5 классе», 5А</w:t>
            </w:r>
          </w:p>
          <w:p w:rsidR="0044630B" w:rsidRPr="0044630B" w:rsidRDefault="0044630B" w:rsidP="0044630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«День открытых дверей в начальной школе»,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викторина «Величайшее богатство – это здоровье!», 4А,Б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Районный семинар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выступление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«Возможности платформы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Globallab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организации проектной деятельности учащихся»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Публикация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международного проекта «Символика стран Великобритании» на платформе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Globallab</w:t>
            </w:r>
          </w:p>
        </w:tc>
      </w:tr>
      <w:tr w:rsidR="0044630B" w:rsidRPr="0044630B" w:rsidTr="009E6BC2"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«День открытых дверей в начальной школе»,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урок-игра «Вкусняшки для животных», предшкола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Районный семинар учителей английского языка «Формирование иноязычной коммуникативной компетентности в школе в углубленным изучением английского языка в современных условиях», </w:t>
            </w: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Мастер –класс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«Использование структур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Placemat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consensus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See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compare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conclude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при обучении грамматике»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Публикация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«Методическая разработка. Из опыта сингапурской системы» на интернет ресурсе </w:t>
            </w:r>
            <w:hyperlink r:id="rId6" w:history="1">
              <w:r w:rsidRPr="0044630B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http://infourok.com</w:t>
              </w:r>
            </w:hyperlink>
          </w:p>
          <w:p w:rsidR="0044630B" w:rsidRPr="0044630B" w:rsidRDefault="0044630B" w:rsidP="0044630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Личный сайт учителя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hyperlink r:id="rId7" w:history="1">
              <w:r w:rsidRPr="0044630B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http://учительский</w:t>
              </w:r>
            </w:hyperlink>
            <w:r w:rsidRPr="0044630B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.сайт/Чучева-Ольга_Александровна</w:t>
            </w:r>
          </w:p>
        </w:tc>
      </w:tr>
    </w:tbl>
    <w:p w:rsidR="0044630B" w:rsidRPr="0044630B" w:rsidRDefault="0044630B" w:rsidP="0044630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3. Участие в профессиональных конкурсах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Баринова Л.Е.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-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победитель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республиканского конкурса на соискание гранта «Наш лучший учитель-2014»</w:t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 xml:space="preserve"> 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Заморий В.В.</w:t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победитель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республиканского конкурса на соискание гранта «Наш лучший учитель-2014»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- I Всероссийский конкурс педагогических разработок «Стандарты нового поколения: теория и практика», диплом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 степени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ab/>
        <w:t xml:space="preserve">-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Всероссийский конкурс «Инновации в обучении», номинация «Методическая разработка», диплом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 степени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Вахитова Э.Ф.</w:t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I Всероссийский конкурс педагогических разработок «Стандарты нового поколения: теория и практика», диплом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 степени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конкурс переводчиков татарской поэзии на английский язык – участник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-</w:t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IV Международный методический конкурс по проблеме преподавания английского языка «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Insight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teaching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Avalanche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of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Knowledge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», диплом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III степени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b/>
          <w:bCs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Краснова М.В.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- Всероссийский педагогический конкурс «Лучшая разработка урока», организованный Всероссийским электронным журналом «Педмастерство», диплом 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 степени</w:t>
      </w:r>
    </w:p>
    <w:p w:rsidR="0044630B" w:rsidRPr="0044630B" w:rsidRDefault="0044630B" w:rsidP="0044630B">
      <w:pPr>
        <w:tabs>
          <w:tab w:val="left" w:pos="1260"/>
        </w:tabs>
        <w:spacing w:before="120" w:after="120" w:line="240" w:lineRule="auto"/>
        <w:ind w:left="1800" w:hanging="180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4.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Взаимопосещение уроков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2029"/>
        <w:gridCol w:w="706"/>
        <w:gridCol w:w="706"/>
        <w:gridCol w:w="706"/>
        <w:gridCol w:w="706"/>
        <w:gridCol w:w="706"/>
        <w:gridCol w:w="706"/>
      </w:tblGrid>
      <w:tr w:rsidR="0044630B" w:rsidRPr="0044630B" w:rsidTr="009E6BC2">
        <w:trPr>
          <w:trHeight w:val="113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Чьи уроки посещались →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Тагирова Л.Е.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Кто посещал уроки ↓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:rsidR="0044630B" w:rsidRPr="0044630B" w:rsidRDefault="0044630B" w:rsidP="0044630B">
      <w:pPr>
        <w:spacing w:before="36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36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36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36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III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. ПРОБЛЕМА, НАД КОТОРОЙ РАБОТАЮТ УЧИТЕЛЯ МО </w:t>
      </w:r>
    </w:p>
    <w:p w:rsidR="0044630B" w:rsidRPr="0044630B" w:rsidRDefault="0044630B" w:rsidP="0044630B">
      <w:pPr>
        <w:spacing w:after="24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 ФОРМЫ ЕЕ ПРАКТИЧЕСКОГО ВЫХОДА</w:t>
      </w:r>
    </w:p>
    <w:p w:rsidR="0044630B" w:rsidRPr="0044630B" w:rsidRDefault="0044630B" w:rsidP="0044630B">
      <w:pPr>
        <w:tabs>
          <w:tab w:val="center" w:pos="4677"/>
          <w:tab w:val="right" w:pos="9355"/>
        </w:tabs>
        <w:spacing w:before="120" w:after="0" w:line="240" w:lineRule="auto"/>
        <w:ind w:left="-28" w:firstLine="56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2014-2015 учебном году учителя продолжают работу над методической темой «</w:t>
      </w:r>
      <w:r w:rsidRPr="0044630B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Языковая компетенция, как средство формирования языковой личности. Социализация, профилизация языковой личности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». Работа над данной темой предполагает пять этапов. В текущем году ведется работа над пятым, заключительным этапом: «отчетно-обобщающим», подразумевающим подведение итогов работы МО над единой методической темой за пятилетный период.</w:t>
      </w:r>
    </w:p>
    <w:p w:rsidR="0044630B" w:rsidRPr="0044630B" w:rsidRDefault="0044630B" w:rsidP="004463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"/>
        <w:gridCol w:w="1999"/>
        <w:gridCol w:w="6372"/>
      </w:tblGrid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ind w:right="-7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keepNext/>
              <w:tabs>
                <w:tab w:val="num" w:pos="0"/>
              </w:tabs>
              <w:suppressAutoHyphens/>
              <w:spacing w:before="240" w:after="120" w:line="240" w:lineRule="auto"/>
              <w:ind w:left="576" w:hanging="576"/>
              <w:outlineLvl w:val="1"/>
              <w:rPr>
                <w:rFonts w:ascii="Arial" w:eastAsia="SimSun" w:hAnsi="Arial" w:cs="Arial"/>
                <w:b/>
                <w:bCs/>
                <w:i/>
                <w:iCs/>
                <w:sz w:val="28"/>
                <w:szCs w:val="28"/>
                <w:lang w:eastAsia="ar-SA"/>
              </w:rPr>
            </w:pPr>
            <w:r w:rsidRPr="0044630B">
              <w:rPr>
                <w:rFonts w:ascii="Arial" w:eastAsia="SimSun" w:hAnsi="Arial" w:cs="Arial"/>
                <w:b/>
                <w:bCs/>
                <w:i/>
                <w:iCs/>
                <w:sz w:val="28"/>
                <w:szCs w:val="28"/>
                <w:lang w:eastAsia="ar-SA"/>
              </w:rPr>
              <w:t>Методическая тема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коммуникативных и языковых компетенций на уроках английского языка в начальной школе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информационных технологий в процессе формирования иноязычной коммуникативной компетенции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языковой компетенции как средство формирования языковой личности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Клише как один из эффективных приемов, развивающих языковую и коммуникативную компетенции учащихся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Игровые технологии на начальном и среднем этапах обучения как средство формирования языковой компетенции</w:t>
            </w:r>
          </w:p>
        </w:tc>
      </w:tr>
      <w:tr w:rsidR="0044630B" w:rsidRPr="0044630B" w:rsidTr="009E6BC2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6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коммуникативной компетентности младших школьников через использование технологии обучения в сотрудничестве</w:t>
            </w:r>
          </w:p>
        </w:tc>
      </w:tr>
    </w:tbl>
    <w:p w:rsidR="0044630B" w:rsidRPr="0044630B" w:rsidRDefault="0044630B" w:rsidP="004463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120" w:after="120" w:line="240" w:lineRule="auto"/>
        <w:ind w:firstLine="53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течение первого полугодия были проведены 4 заседания МО, на которых рассматривались следующие вопросы: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особенности организации учебного процесса в 2014-2015 учебном году;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составление рабочей программы в условиях ФГОС общего образования; 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совершенствование универсальных учебных действий на уроках английского языка;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решение вопроса с учебниками и знакомство с нормативным документом «Федеральный перечень учебников, рекомендованных Министерством Образования и Науки Российской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Федерации к использованию в образовательном процессе в общеобразовательных учреждениях, на 2014-2015 учебный год»;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рассмотрение рабочих программ;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организация работы элективных курсов и дошкольного обучения английскому языку;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подготовка учащихся к олимпиаде по английскому языку;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 I и II этапов Всероссийской олимпиады по английскому языку;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подготовка учащихся к участию в НПК и других конкурсах;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подготовка и проведение административных контрольных работ;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итоги успеваемости за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четверть,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полугодие;</w:t>
      </w:r>
    </w:p>
    <w:p w:rsidR="0044630B" w:rsidRPr="0044630B" w:rsidRDefault="0044630B" w:rsidP="0044630B">
      <w:pPr>
        <w:numPr>
          <w:ilvl w:val="0"/>
          <w:numId w:val="28"/>
        </w:numPr>
        <w:spacing w:after="0" w:line="240" w:lineRule="auto"/>
        <w:ind w:left="1775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работа с неуспевающими.</w:t>
      </w:r>
    </w:p>
    <w:p w:rsidR="0044630B" w:rsidRPr="0044630B" w:rsidRDefault="0044630B" w:rsidP="004463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24 ноября в нашей школе состоялся районный семинар учителей английского языка по теме: «Формирование иноязычной коммуникативной компетентности в школе с углубленным изучением английского языка в современных условиях». Учителя нашей школы Краснова М.В., Вахитова Э.Ф., Баринова Л.Е., Нехорошкова В.С. и Заморий В.В. продемонстрировали на открытых уроках в 5А, 6А, 7А, 9А и 10А новейшие методические приемы (в том числе по формированию критического мышления), которые используются в нашей школе при обучении учащихся английскому языку. Учитель Чучева О.А. провела мастер класс среди учителей на тему «Использование структур по формированию критического мышления при обучении грамматике». Учитель Краснова М.В. выступила с докладом о составлении технологической карты урока. Учитель Нехорошкова В.С. осветила в своем докладе возможности платформы Globallab для организации проектной деятельности учащихся. Наш семинар посетили учителя английского языка из 18 школ Советского района города Казани. В своих отзывах о семинаре они отметили высокий профессионализм и компетентность учителей нашей школы, продуманность хода уроков. Был отмечен хороший уровень владения языком у учащихся и активность детей на уроках. В целом, семинар был оценен как очень информативный, методически насыщенный и полезный.</w:t>
      </w:r>
    </w:p>
    <w:p w:rsidR="0044630B" w:rsidRPr="0044630B" w:rsidRDefault="0044630B" w:rsidP="0044630B">
      <w:pPr>
        <w:spacing w:after="12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120" w:after="0" w:line="240" w:lineRule="auto"/>
        <w:ind w:hanging="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2014-2015г проводятся элективные курсы «Страноведение» для 9а класса (Баринова Л.Е., Вахитова Э.Ф.) «Англо-американская литература» для 9б класса (Чучева О.А.), «Экономическая география», «Экономика на английском языке» для  11а класса (Заморий В.В., Баринова Л.Е.)</w:t>
      </w:r>
    </w:p>
    <w:p w:rsidR="0044630B" w:rsidRPr="0044630B" w:rsidRDefault="0044630B" w:rsidP="0044630B">
      <w:pPr>
        <w:spacing w:before="120" w:after="0" w:line="240" w:lineRule="auto"/>
        <w:ind w:hanging="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текущем учебном году началось обучение учащихся 9 классов немецкому языку (Вахитова Э.Ф.)</w:t>
      </w:r>
    </w:p>
    <w:p w:rsidR="0044630B" w:rsidRPr="0044630B" w:rsidRDefault="0044630B" w:rsidP="0044630B">
      <w:pPr>
        <w:spacing w:before="120" w:after="0" w:line="240" w:lineRule="auto"/>
        <w:ind w:hanging="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группе дошкольного образования «Ломоносовская школа» продолжается обучение дошкольников английскому языку (Чучева О.А.)</w:t>
      </w:r>
    </w:p>
    <w:p w:rsidR="0044630B" w:rsidRPr="0044630B" w:rsidRDefault="0044630B" w:rsidP="0044630B">
      <w:pPr>
        <w:spacing w:before="360" w:after="120" w:line="240" w:lineRule="auto"/>
        <w:ind w:right="-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IV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 ОБЩЕСТВЕННАЯ ДЕЯТЕЛЬНОСТЬ</w:t>
      </w:r>
    </w:p>
    <w:p w:rsidR="0044630B" w:rsidRPr="0044630B" w:rsidRDefault="0044630B" w:rsidP="0044630B">
      <w:pPr>
        <w:spacing w:after="0" w:line="240" w:lineRule="auto"/>
        <w:ind w:right="-7"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Баринова Л.Е.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- сопровождение учащихся на II этап Всероссийской олимпиады</w:t>
      </w:r>
    </w:p>
    <w:p w:rsidR="0044630B" w:rsidRPr="0044630B" w:rsidRDefault="0044630B" w:rsidP="0044630B">
      <w:pPr>
        <w:spacing w:after="0" w:line="240" w:lineRule="auto"/>
        <w:ind w:right="-7"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Нехорошкова В.С.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- сопровождение учащихся на олимпиаду</w:t>
      </w:r>
    </w:p>
    <w:p w:rsidR="0044630B" w:rsidRPr="0044630B" w:rsidRDefault="0044630B" w:rsidP="0044630B">
      <w:pPr>
        <w:spacing w:after="0" w:line="240" w:lineRule="auto"/>
        <w:ind w:right="-7" w:firstLine="540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</w:p>
    <w:p w:rsidR="0044630B" w:rsidRPr="0044630B" w:rsidRDefault="0044630B" w:rsidP="0044630B">
      <w:pPr>
        <w:spacing w:before="360" w:after="120" w:line="240" w:lineRule="auto"/>
        <w:ind w:right="-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V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. УЧАСТИЕ В РАБОТЕ РАЙОННОГО И ГОРОДСКОГО </w:t>
      </w:r>
    </w:p>
    <w:p w:rsidR="0044630B" w:rsidRPr="0044630B" w:rsidRDefault="0044630B" w:rsidP="0044630B">
      <w:pPr>
        <w:spacing w:after="120" w:line="240" w:lineRule="auto"/>
        <w:ind w:right="-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МЕТОДИЧЕСКОГО ОБЪЕДИНЕНИЯ</w:t>
      </w:r>
    </w:p>
    <w:p w:rsidR="0044630B" w:rsidRPr="0044630B" w:rsidRDefault="0044630B" w:rsidP="0044630B">
      <w:pPr>
        <w:tabs>
          <w:tab w:val="left" w:pos="2160"/>
        </w:tabs>
        <w:spacing w:after="0" w:line="240" w:lineRule="auto"/>
        <w:ind w:left="2340" w:right="-7" w:hanging="180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Заморий В.В.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- эксперт предметной комиссии ЕГЭ в РТ по английскому языку;</w:t>
      </w:r>
    </w:p>
    <w:p w:rsidR="0044630B" w:rsidRPr="0044630B" w:rsidRDefault="0044630B" w:rsidP="0044630B">
      <w:pPr>
        <w:tabs>
          <w:tab w:val="left" w:pos="2160"/>
        </w:tabs>
        <w:spacing w:after="0" w:line="240" w:lineRule="auto"/>
        <w:ind w:left="2340" w:right="-7" w:hanging="180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- руководитель группы жюри устного тура II этапа Всероссийской олимпиады по английскому языку</w:t>
      </w:r>
    </w:p>
    <w:p w:rsidR="0044630B" w:rsidRPr="0044630B" w:rsidRDefault="0044630B" w:rsidP="0044630B">
      <w:pPr>
        <w:tabs>
          <w:tab w:val="left" w:pos="2160"/>
        </w:tabs>
        <w:spacing w:after="0" w:line="240" w:lineRule="auto"/>
        <w:ind w:left="2340" w:right="-7" w:hanging="180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Вахитова Э.Ф.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- член жюри школьной НПК «Открытие»</w:t>
      </w:r>
    </w:p>
    <w:p w:rsidR="0044630B" w:rsidRPr="0044630B" w:rsidRDefault="0044630B" w:rsidP="0044630B">
      <w:pPr>
        <w:tabs>
          <w:tab w:val="left" w:pos="2160"/>
        </w:tabs>
        <w:spacing w:after="0" w:line="240" w:lineRule="auto"/>
        <w:ind w:left="2340" w:right="-7" w:hanging="1801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</w:p>
    <w:p w:rsidR="0044630B" w:rsidRPr="0044630B" w:rsidRDefault="0044630B" w:rsidP="0044630B">
      <w:pPr>
        <w:spacing w:before="240" w:after="240" w:line="240" w:lineRule="auto"/>
        <w:ind w:right="-6" w:firstLine="539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VI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 АНАЛИЗ ЗУН УЧАЩИХСЯ</w:t>
      </w:r>
    </w:p>
    <w:p w:rsidR="0044630B" w:rsidRPr="0044630B" w:rsidRDefault="0044630B" w:rsidP="0044630B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1.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Сравнительный анализ успеваемости по параллелям за I и II четверти</w:t>
      </w:r>
    </w:p>
    <w:tbl>
      <w:tblPr>
        <w:tblW w:w="9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16"/>
        <w:gridCol w:w="632"/>
        <w:gridCol w:w="597"/>
        <w:gridCol w:w="635"/>
        <w:gridCol w:w="631"/>
        <w:gridCol w:w="625"/>
        <w:gridCol w:w="625"/>
        <w:gridCol w:w="625"/>
        <w:gridCol w:w="621"/>
        <w:gridCol w:w="617"/>
        <w:gridCol w:w="566"/>
        <w:gridCol w:w="607"/>
        <w:gridCol w:w="585"/>
        <w:gridCol w:w="737"/>
        <w:gridCol w:w="682"/>
      </w:tblGrid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 кл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 кл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 кл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2-4 кл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 кл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кл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кл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 кл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 кл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5-9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кл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кл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10-11 кл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2-11</w:t>
            </w: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Кач-во, %,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I четв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Кач-во, %, 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 четв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56</w:t>
            </w: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динамика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Усп-ть, %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I четв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100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99,6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Усп-ть, %</w:t>
            </w:r>
          </w:p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 четв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98,8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99,6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99,3</w:t>
            </w:r>
          </w:p>
        </w:tc>
      </w:tr>
      <w:tr w:rsidR="0044630B" w:rsidRPr="0044630B" w:rsidTr="009E6BC2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динамика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44630B" w:rsidRPr="0044630B" w:rsidRDefault="0044630B" w:rsidP="0044630B">
      <w:pPr>
        <w:spacing w:before="100" w:beforeAutospacing="1"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 сравнению с первой четвертью качество обученности  снизилось в начальной школе и параллелях 8х и 9х классов.  Рост качества наблюдается в параллелях 5х, 6х и 7х классов. </w:t>
      </w:r>
    </w:p>
    <w:p w:rsidR="0044630B" w:rsidRPr="0044630B" w:rsidRDefault="0044630B" w:rsidP="0044630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 итогам первой четверти насчитывалось двое неуспевающих – 4б Ильин Антон</w:t>
      </w:r>
      <w:r w:rsidRPr="0044630B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6в Руденко Игорь (Баринова Л.Е.)</w:t>
      </w:r>
      <w:r w:rsidRPr="0044630B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 итогом второй четверти тоже двое неуспевающих – 4б Ильин Антон, 6в Сусская Софья (Баринова Л.Е.). Одна ученица - Нигаматзянова Алиса, 4б (Краснова М.В.) не аттестована по болезни.</w:t>
      </w:r>
    </w:p>
    <w:p w:rsidR="0044630B" w:rsidRPr="0044630B" w:rsidRDefault="0044630B" w:rsidP="004463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целом, в начальном звене к концу I полугодия наблюдается снижение качества обученности на 6%, рост успеваемости на 1%. В среднем звене – снижение качества на 4%, рост успеваемости на 1%.</w:t>
      </w:r>
    </w:p>
    <w:p w:rsidR="0044630B" w:rsidRPr="0044630B" w:rsidRDefault="0044630B" w:rsidP="0044630B">
      <w:pPr>
        <w:tabs>
          <w:tab w:val="left" w:pos="708"/>
          <w:tab w:val="center" w:pos="4677"/>
          <w:tab w:val="right" w:pos="9355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 Сравнительный анализ качества и успеваемости за I полугодие  2013-2014 и 2014-2015 уч.гг</w:t>
      </w:r>
    </w:p>
    <w:tbl>
      <w:tblPr>
        <w:tblW w:w="7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1304"/>
        <w:gridCol w:w="1304"/>
        <w:gridCol w:w="1304"/>
        <w:gridCol w:w="1304"/>
      </w:tblGrid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2-4 кл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5-9 кл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10-11 кл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2-11 кл</w:t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Кач-во, %,  2013-2014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Кач-во, %,  2014-2015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sym w:font="Wingdings 3" w:char="F0C7"/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Усп-ть, %,  2013-2014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Усп-ть, %,  2014-2015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99,3</w:t>
            </w:r>
          </w:p>
        </w:tc>
      </w:tr>
      <w:tr w:rsidR="0044630B" w:rsidRPr="0044630B" w:rsidTr="009E6BC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Wingdings 3" w:char="F0C8"/>
            </w:r>
          </w:p>
        </w:tc>
      </w:tr>
    </w:tbl>
    <w:p w:rsidR="0044630B" w:rsidRPr="0044630B" w:rsidRDefault="0044630B" w:rsidP="0044630B">
      <w:pPr>
        <w:keepNext/>
        <w:spacing w:before="240" w:after="240" w:line="240" w:lineRule="auto"/>
        <w:ind w:right="-6" w:firstLine="540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сравнении с итогами первого полугодия прошлого года наблюдается рост процента качества обученности учащихся в начальной школе, в 10-11 классах и в целом по школе, однако показатели успеваемости несколько ниже.</w:t>
      </w: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V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 ВНЕКЛАССНАЯ РАБОТА ПО ПРЕДМЕТУ</w:t>
      </w:r>
    </w:p>
    <w:p w:rsidR="0044630B" w:rsidRPr="0044630B" w:rsidRDefault="0044630B" w:rsidP="0044630B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1. ВНУТРИШКОЛЬНЫЕ КОНКУРСЫ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Проектная деятельность учащихся 2-4 классов (Выставка: «Рисуем «Haloween») (Заморий В.В., Краснова М.В., Нехорошкова В.С., Баринова Л.Е., Вахитова Э.Ф.)</w:t>
      </w:r>
    </w:p>
    <w:p w:rsidR="0044630B" w:rsidRPr="0044630B" w:rsidRDefault="0044630B" w:rsidP="0044630B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2.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стенгазет 5-6 классы «Halloween» (Заморий В.В., Краснова М.В., Вахитова Э.Ф.)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3.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эссе «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We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are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travelling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around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the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world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» 9-11 классы (Вахитова Э.Ф., Баринова Л.Е., Чучева О.А., Заморий В.В.)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4.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презентаций «Thanksgiving Day» 7-8 классы (Вахитова Э.Ф., Краснова М.В., Чучева О.А., Баринова Л.Е.)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«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A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Letter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To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Santa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» с оформелением стенда - 2-4 классы (Баринова Л.Е., Заморий В.В., Нехорошкова В.С., Краснова М.В., Вахитова Э.Ф.)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Чтецов в рамках школьного Фестиваля английской поэзии – 6-7 классы (Заморий В.В., Краснова М.В.)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7.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Конкурс рефератов «Английские поэты» в рамках школьного Фестиваля английской поэзии – 8-9 классы (Баринова Л.Е., Чучева О.А.)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8.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Проект «Я люблю ЛИМЕРИКИ!» с оформлением выставки</w:t>
      </w:r>
      <w:r w:rsidRPr="0044630B">
        <w:rPr>
          <w:rFonts w:ascii="Times New Roman" w:eastAsia="Times New Roman" w:hAnsi="Times New Roman" w:cs="Times New Roman"/>
          <w:color w:val="008080"/>
          <w:sz w:val="24"/>
          <w:szCs w:val="24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в рамках школьного Фестиваля английской поэзии – 5 классы (Вахитова Э.Ф., Нехорошкова В.С.)</w:t>
      </w:r>
    </w:p>
    <w:p w:rsidR="0044630B" w:rsidRPr="0044630B" w:rsidRDefault="0044630B" w:rsidP="0044630B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>9.</w:t>
      </w:r>
      <w:r w:rsidRPr="0044630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Проект-выставка рисунков начальной школы «Мы читаем английские сказки» (Нехорошкова В.С.)</w:t>
      </w:r>
    </w:p>
    <w:p w:rsidR="0044630B" w:rsidRPr="0044630B" w:rsidRDefault="0044630B" w:rsidP="0044630B">
      <w:pPr>
        <w:spacing w:before="240" w:after="120" w:line="240" w:lineRule="auto"/>
        <w:ind w:left="720" w:hanging="72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 ВНЕКЛАССНЫЕ МЕРОПРИЯТИЯ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900"/>
        <w:gridCol w:w="6120"/>
        <w:gridCol w:w="2535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2б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Внеклассное мероприятие – страноведение «Halloween»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Заморий В.В., 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4б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Викторина «Я знаю английский!»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2б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КВН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3а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Сценка «Little Kittens». Песня «Goodbye Song» Концерт «День открытых дверей начальной школы»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Песня «Yesterday» Концерт «День открытых дверей начальной школы»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Декламация стихотворения Г.Гейне «Новая жизнь. Новая любовь». Концерт «День открытых дверей начальной школы»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Песня Ю.Виноходова. Концерт «День открытых дверей начальной школы»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9,11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Конкурс-викторина «День Святого Валентина»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Баринова Л.Е.</w:t>
            </w:r>
          </w:p>
        </w:tc>
      </w:tr>
    </w:tbl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VIII. РАБОТА С ОДАРЕННЫМИ ДЕТЬМИ</w:t>
      </w:r>
    </w:p>
    <w:p w:rsidR="0044630B" w:rsidRPr="0044630B" w:rsidRDefault="0044630B" w:rsidP="0044630B">
      <w:pPr>
        <w:spacing w:before="120" w:after="120" w:line="240" w:lineRule="auto"/>
        <w:ind w:right="-6"/>
        <w:outlineLvl w:val="4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1. ОЛИМПИАДЫ</w:t>
      </w:r>
    </w:p>
    <w:p w:rsidR="0044630B" w:rsidRPr="0044630B" w:rsidRDefault="0044630B" w:rsidP="0044630B">
      <w:pPr>
        <w:spacing w:before="240"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1.1.  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-й тур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Всероссийской олимпиады по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английскому языку (школьная олимпиада)</w:t>
      </w:r>
    </w:p>
    <w:tbl>
      <w:tblPr>
        <w:tblW w:w="10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8"/>
        <w:gridCol w:w="654"/>
        <w:gridCol w:w="654"/>
        <w:gridCol w:w="1504"/>
        <w:gridCol w:w="458"/>
        <w:gridCol w:w="458"/>
        <w:gridCol w:w="1504"/>
        <w:gridCol w:w="654"/>
        <w:gridCol w:w="1504"/>
        <w:gridCol w:w="458"/>
        <w:gridCol w:w="480"/>
        <w:gridCol w:w="1504"/>
      </w:tblGrid>
      <w:tr w:rsidR="0044630B" w:rsidRPr="0044630B" w:rsidTr="009E6BC2">
        <w:trPr>
          <w:cantSplit/>
          <w:trHeight w:val="89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630B" w:rsidRPr="0044630B" w:rsidRDefault="0044630B" w:rsidP="004463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  <w:p w:rsidR="0044630B" w:rsidRPr="0044630B" w:rsidRDefault="0044630B" w:rsidP="0044630B">
            <w:pPr>
              <w:spacing w:before="120" w:after="12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участн</w:t>
            </w:r>
          </w:p>
        </w:tc>
        <w:tc>
          <w:tcPr>
            <w:tcW w:w="3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победители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призеры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rPr>
          <w:cantSplit/>
          <w:trHeight w:val="47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trHeight w:val="170"/>
        </w:trPr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Ахметханов Эмиль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  <w:trHeight w:val="29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Аитова Аделя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Бедленчук Анастасия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  <w:trHeight w:val="119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Семашко Антонина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  <w:trHeight w:val="472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Световидова Мария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Баринова Л.Е.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  <w:trHeight w:val="47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Алешина Дарья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  <w:trHeight w:val="99"/>
        </w:trPr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Григорьева Татьяна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Заморий В.В,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80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Бадреева Алия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Заморий В.В,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Рязанова Ольга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11а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103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119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44630B" w:rsidRPr="0044630B" w:rsidRDefault="0044630B" w:rsidP="0044630B">
      <w:pPr>
        <w:spacing w:before="120" w:after="12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школьном туре олимпиады по английскому языку приняли участие 119 учащихся с 5 по 11 классы. Из них 7 учащихся стали победителями (на 1 человека меньше, чем в прошлом году) и 2 призерами (на четыре человека меньше, чем в прошлом году). </w:t>
      </w:r>
    </w:p>
    <w:p w:rsidR="0044630B" w:rsidRPr="0044630B" w:rsidRDefault="0044630B" w:rsidP="0044630B">
      <w:pPr>
        <w:spacing w:before="240" w:after="240" w:line="240" w:lineRule="auto"/>
        <w:ind w:right="-6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val="en-US" w:eastAsia="ru-RU"/>
        </w:rPr>
        <w:t>II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-й тур Всероссийской олимпиады по английскому языку</w:t>
      </w:r>
    </w:p>
    <w:p w:rsidR="0044630B" w:rsidRPr="0044630B" w:rsidRDefault="0044630B" w:rsidP="0044630B">
      <w:pPr>
        <w:spacing w:before="120" w:after="0" w:line="240" w:lineRule="auto"/>
        <w:ind w:right="-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8080"/>
          <w:sz w:val="24"/>
          <w:szCs w:val="24"/>
          <w:lang w:eastAsia="ru-RU"/>
        </w:rPr>
        <w:tab/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сожалению, никто из учащихся нашей школы не стал призером  второго тура олимпиады и не прошел в следующий тур. </w:t>
      </w:r>
    </w:p>
    <w:p w:rsidR="0044630B" w:rsidRPr="0044630B" w:rsidRDefault="0044630B" w:rsidP="0044630B">
      <w:pPr>
        <w:spacing w:before="240" w:after="240" w:line="240" w:lineRule="auto"/>
        <w:ind w:right="-6"/>
        <w:outlineLvl w:val="4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1.2. Международная грамматическая олимпиада по английскому языку «Grammar Day»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232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Цветкова Алена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Маслаков Иван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Насыров Вильдан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Бедленчук Анастасия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Абдуллина Амина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Матросова Карина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Хайрутдинова Эллина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Краснова М.В.</w:t>
            </w:r>
          </w:p>
        </w:tc>
      </w:tr>
    </w:tbl>
    <w:p w:rsidR="0044630B" w:rsidRPr="0044630B" w:rsidRDefault="0044630B" w:rsidP="0044630B">
      <w:pPr>
        <w:spacing w:before="240" w:after="240" w:line="240" w:lineRule="auto"/>
        <w:ind w:right="-6"/>
        <w:outlineLvl w:val="4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1.3. Международная олимпиада по английскому языку «Пятерочка»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232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Динара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Семёнова Мария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ПантелеевАндрей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Кузнецова Вероника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Султанова Айзада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Усманов  Амир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1.4. Республиканская олимпиада КФУ по английскому языку «Интернет-Тур»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Митюрева Настя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 баллов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Дюгурова Анна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 баллов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</w:tbl>
    <w:p w:rsidR="0044630B" w:rsidRPr="0044630B" w:rsidRDefault="0044630B" w:rsidP="0044630B">
      <w:pPr>
        <w:spacing w:before="120" w:after="120" w:line="240" w:lineRule="auto"/>
        <w:ind w:left="539" w:hanging="539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1.5. Открытая российская интернет-олимпиада по английскому языку для школьников «Весна, март 2015, английский язык, 1 уровень»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Фролов А.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</w:tbl>
    <w:p w:rsidR="0044630B" w:rsidRPr="0044630B" w:rsidRDefault="0044630B" w:rsidP="0044630B">
      <w:pPr>
        <w:tabs>
          <w:tab w:val="center" w:pos="4960"/>
          <w:tab w:val="right" w:pos="9921"/>
        </w:tabs>
        <w:spacing w:before="120" w:after="120" w:line="36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1.6.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val="en-US" w:eastAsia="ru-RU"/>
        </w:rPr>
        <w:t>IV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Всероссийская олимпиада по английскому языку для 1-4 классов «Рыжий котенок».</w:t>
      </w:r>
      <w:r w:rsidRPr="0044630B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Исаева Юлия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 степени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Баринова Л.Е.</w:t>
            </w:r>
          </w:p>
        </w:tc>
      </w:tr>
    </w:tbl>
    <w:p w:rsidR="0044630B" w:rsidRPr="0044630B" w:rsidRDefault="0044630B" w:rsidP="0044630B">
      <w:pPr>
        <w:spacing w:before="240" w:after="240" w:line="240" w:lineRule="auto"/>
        <w:ind w:left="360" w:right="-6" w:hanging="360"/>
        <w:outlineLvl w:val="4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 МЕЖДУНАРОДНЫЕ, ВСЕРОССИЙСКИЕ, РЕСПУБЛИКАНСКИЕ, ГОРОДСКИЕ, РАЙОННЫЕ КОНКУРСЫ и НПК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2.1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Международный конкурс по английскому языку «Я Лингвист»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Айзатова Аида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Андреев Аркадий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Банкуе Франк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III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Гиззатуллин Ранель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II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Можарова Настя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III 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Заморий В.В.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2.2. Международный конкурс проектов немецкого культурного центра им. Гете «Школа за экологию: думать, исследовать, действовать!»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>Панов Анатолий, 8А класс – участник (учитель: Вахитова Э.Ф.)</w:t>
      </w:r>
    </w:p>
    <w:p w:rsidR="0044630B" w:rsidRPr="0044630B" w:rsidRDefault="0044630B" w:rsidP="0044630B">
      <w:pPr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2.3. Всероссийский конкурс по английскому языку «Лисенок» для младших классов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751"/>
        <w:gridCol w:w="2334"/>
        <w:gridCol w:w="1824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Кузнецова М.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III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Баранова Э.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III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Мартьянова М.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III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Сакмарова Е.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3б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1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Мильнова Я.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3б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2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Федина В.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Сертификат участника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Зайцева К.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3 степени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Нехорошкова В.С.</w:t>
            </w:r>
          </w:p>
        </w:tc>
      </w:tr>
    </w:tbl>
    <w:p w:rsidR="0044630B" w:rsidRPr="0044630B" w:rsidRDefault="0044630B" w:rsidP="0044630B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2.4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Всероссийский конкурс по английскому языку «Отличник»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27"/>
        <w:gridCol w:w="853"/>
        <w:gridCol w:w="2028"/>
        <w:gridCol w:w="202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ФИО участника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Черняков Д.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 степени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Мутугуллин Э.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диплом III степени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 Э.Ф.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2.4.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I Республиканский лингвистический форум «Объединяя языки и культуры» “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Bridging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Languages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and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Cultures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”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 xml:space="preserve">Световидова Мария, 9а класс,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I место</w:t>
      </w:r>
      <w:r w:rsidRPr="0044630B">
        <w:rPr>
          <w:rFonts w:ascii="Times New Roman" w:eastAsia="Times New Roman" w:hAnsi="Times New Roman" w:cs="Times New Roman"/>
          <w:lang w:eastAsia="ru-RU"/>
        </w:rPr>
        <w:t xml:space="preserve"> в лексико-грамматическом конкурсе «Языковой лабиринт» (учитель Баринова Л.Е.)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8080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 xml:space="preserve">Вафина Альбина, 10а класс,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II место</w:t>
      </w:r>
      <w:r w:rsidRPr="0044630B">
        <w:rPr>
          <w:rFonts w:ascii="Times New Roman" w:eastAsia="Times New Roman" w:hAnsi="Times New Roman" w:cs="Times New Roman"/>
          <w:lang w:eastAsia="ru-RU"/>
        </w:rPr>
        <w:t xml:space="preserve"> за научное исследование по направлению 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>«Межкультурная и межъязыковая коммуникация» (учитель Заморий В.В.)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>Алешина Дарья (участник), 8а класс,</w:t>
      </w:r>
      <w:r w:rsidRPr="0044630B">
        <w:rPr>
          <w:rFonts w:ascii="Times New Roman" w:eastAsia="Times New Roman" w:hAnsi="Times New Roman" w:cs="Times New Roman"/>
          <w:lang w:eastAsia="ru-RU"/>
        </w:rPr>
        <w:tab/>
        <w:t>Конкурс переводов «Тайны перевода» (учитель Чучева О.А.)</w:t>
      </w:r>
    </w:p>
    <w:p w:rsidR="0044630B" w:rsidRPr="0044630B" w:rsidRDefault="0044630B" w:rsidP="0044630B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808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2.5.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 xml:space="preserve">V Республиканская научно-практическая конференция для школьников «Юный лингвист»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8080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 xml:space="preserve">Вафина Альбина, 10а класс,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I место</w:t>
      </w:r>
      <w:r w:rsidRPr="0044630B">
        <w:rPr>
          <w:rFonts w:ascii="Times New Roman" w:eastAsia="Times New Roman" w:hAnsi="Times New Roman" w:cs="Times New Roman"/>
          <w:lang w:eastAsia="ru-RU"/>
        </w:rPr>
        <w:t xml:space="preserve"> за научное исследование по направлению 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r w:rsidRPr="0044630B">
        <w:rPr>
          <w:rFonts w:ascii="Times New Roman" w:eastAsia="Times New Roman" w:hAnsi="Times New Roman" w:cs="Times New Roman"/>
          <w:lang w:eastAsia="ru-RU"/>
        </w:rPr>
        <w:t>Этнолигвистические и лингвокультуроведческие исследования общества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>» (учитель Заморий В.В.)</w:t>
      </w:r>
      <w:r w:rsidRPr="0044630B">
        <w:rPr>
          <w:rFonts w:ascii="Times New Roman" w:eastAsia="Times New Roman" w:hAnsi="Times New Roman" w:cs="Times New Roman"/>
          <w:color w:val="008080"/>
          <w:lang w:eastAsia="ru-RU"/>
        </w:rPr>
        <w:tab/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2.6.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X Республиканская гуманитарная научно-практическая конференция «Глобализация – реальность современного мира»</w:t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 xml:space="preserve">Вафина Альбина, 10а класс, 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II место</w:t>
      </w:r>
      <w:r w:rsidRPr="0044630B">
        <w:rPr>
          <w:rFonts w:ascii="Times New Roman" w:eastAsia="Times New Roman" w:hAnsi="Times New Roman" w:cs="Times New Roman"/>
          <w:lang w:eastAsia="ru-RU"/>
        </w:rPr>
        <w:t xml:space="preserve"> за научное исследование «Исследование эпонимов как словообразовательной основы в вокабуляре моды» (учитель Заморий В.В.)</w:t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2.7. </w:t>
      </w:r>
      <w:r w:rsidRPr="0044630B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44630B">
        <w:rPr>
          <w:rFonts w:ascii="Times New Roman" w:eastAsia="Times New Roman" w:hAnsi="Times New Roman" w:cs="Times New Roman"/>
          <w:b/>
          <w:bCs/>
          <w:lang w:eastAsia="ru-RU"/>
        </w:rPr>
        <w:t>X Городская научно-исследовательская филологическая конференция им. Д.С.Лихачева</w:t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 xml:space="preserve">Гарипова Анара, 7А класс, участник (учитель Вахитова Э.Ф.) </w:t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IX. НАГРАДЫ</w:t>
      </w:r>
    </w:p>
    <w:p w:rsidR="0044630B" w:rsidRPr="0044630B" w:rsidRDefault="0044630B" w:rsidP="0044630B">
      <w:pPr>
        <w:spacing w:after="0" w:line="240" w:lineRule="auto"/>
        <w:ind w:left="1620" w:hanging="16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Вахитова Э.Ф.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- Благодарственное письмо за подготовку участников и помощь в организации Всероссийского конкурса по английскому языку</w:t>
      </w:r>
    </w:p>
    <w:p w:rsidR="0044630B" w:rsidRPr="0044630B" w:rsidRDefault="0044630B" w:rsidP="0044630B">
      <w:pPr>
        <w:spacing w:after="0" w:line="240" w:lineRule="auto"/>
        <w:ind w:left="1620" w:hanging="16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- Благодарственное письмо за активное участие в проекте «Лисенок»</w:t>
      </w:r>
    </w:p>
    <w:p w:rsidR="0044630B" w:rsidRPr="0044630B" w:rsidRDefault="0044630B" w:rsidP="0044630B">
      <w:pPr>
        <w:spacing w:after="0" w:line="240" w:lineRule="auto"/>
        <w:ind w:left="1620" w:hanging="16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Заморий В.В.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- Благодарность за активное участие в международном конкурсе «Я – лингвист»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</w:p>
    <w:p w:rsidR="0044630B" w:rsidRPr="0044630B" w:rsidRDefault="0044630B" w:rsidP="0044630B">
      <w:pPr>
        <w:spacing w:after="0" w:line="240" w:lineRule="auto"/>
        <w:ind w:left="1620" w:hanging="16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Нехорошкова В.С.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- Диплом за творческий подход и высокий уровень, проявленные при организации и проведении Общероссийской предметной олимпиады для школьников «Пятерочка».</w:t>
      </w:r>
    </w:p>
    <w:p w:rsidR="0044630B" w:rsidRPr="0044630B" w:rsidRDefault="0044630B" w:rsidP="0044630B">
      <w:pPr>
        <w:spacing w:after="0" w:line="240" w:lineRule="auto"/>
        <w:ind w:left="1620" w:hanging="1620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Краснова М.В.</w:t>
      </w:r>
      <w:r w:rsidRPr="004463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 xml:space="preserve">- Благодарность за участие в </w:t>
      </w:r>
      <w:r w:rsidRPr="0044630B">
        <w:rPr>
          <w:rFonts w:ascii="Times New Roman" w:eastAsia="Times New Roman" w:hAnsi="Times New Roman" w:cs="Times New Roman"/>
          <w:color w:val="000000"/>
          <w:lang w:eastAsia="ru-RU"/>
        </w:rPr>
        <w:t>Международной грамматической олимпиаде по английскому языку «Grammar Day»</w:t>
      </w:r>
    </w:p>
    <w:p w:rsidR="0044630B" w:rsidRPr="0044630B" w:rsidRDefault="0044630B" w:rsidP="0044630B">
      <w:pP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  <w:r w:rsidRPr="0044630B"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  <w:tab/>
      </w: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8080"/>
          <w:sz w:val="20"/>
          <w:szCs w:val="20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Кадровый состав.</w:t>
      </w: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МО 4 учителя русского языка и литературы и 2 учителя  истории и обществознания.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698"/>
        <w:gridCol w:w="5683"/>
      </w:tblGrid>
      <w:tr w:rsidR="0044630B" w:rsidRPr="0044630B" w:rsidTr="009E6BC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кв. категория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Григорьева И.В., Дементьева О.И., Файзеева Г.Д., Амосова Е.В., Никитина Г.Р.</w:t>
            </w:r>
          </w:p>
        </w:tc>
      </w:tr>
      <w:tr w:rsidR="0044630B" w:rsidRPr="0044630B" w:rsidTr="009E6BC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Архипова Т. В.</w:t>
            </w:r>
          </w:p>
        </w:tc>
      </w:tr>
    </w:tbl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Аттестация в 2014 -2015г</w:t>
      </w: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4630B" w:rsidRPr="0044630B" w:rsidRDefault="0044630B" w:rsidP="0044630B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800"/>
        <w:gridCol w:w="1620"/>
        <w:gridCol w:w="1876"/>
        <w:gridCol w:w="1620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Категория до аттестации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Полученная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категория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Срок прохождения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Никитина Г.Р.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высшая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2014-2015</w:t>
            </w:r>
          </w:p>
        </w:tc>
      </w:tr>
    </w:tbl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Деятельность учителей по совершенствованию профессионального мастерства.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1.Самообразование учителей и повышение квалификации.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800"/>
        <w:gridCol w:w="7338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Ф.И.О.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Семинары, конференции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Амосова Е.В.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 Городская августовская конференция работников образования «Казанское образование – 2014: новое понимание – новые ресурсы – новое качество результатов», пленарное заседание;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2. Районная августовская конференция работников образования Советского район, пленарное заседание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Григорьева И.В.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1)Посещение городского семинара по проблеме введения ФГОС: «Готовность учителя к введению и реализации ФГОС: мотивация, предметная компетентность, мастер-класс». (Гимназия №17 Московского района, 24.11.14).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3.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Дементьева О.И.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Никитина Г.Р.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Посещение августовской конференции, секция учителей истории ( СОШ № 161, 25.08.14)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Архипова Т.В.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1)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 августовской конференции, секция учителей русского языка и литературы ( СОШ № 161, 25.08.14)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2) Посещение семинара – практикума «Использование технологии индивидуализированного обучения (ТИО) на уроках» на базе МБОУ «Лицей №149» 24.11.14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3) Посещение городского семинара «Методические аспекты подготовки к ОГЭ по русскому языку», 20.04.15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4) Посещение районного семинара по проблемам подготовки к ЕГЭ, 90 гимназия, 17.03.15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5)Посещение районного семинара по проблемам внедрения ООО ФГОС, 25.05.15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Файзеева Г.Д.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Работа в составе ГМО учителей русского языка. 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Calibri" w:eastAsia="Times New Roman" w:hAnsi="Calibri" w:cs="Calibri"/>
          <w:b/>
          <w:bCs/>
        </w:rPr>
      </w:pPr>
      <w:r w:rsidRPr="0044630B">
        <w:rPr>
          <w:rFonts w:ascii="Calibri" w:eastAsia="Times New Roman" w:hAnsi="Calibri" w:cs="Calibri"/>
          <w:b/>
          <w:bCs/>
        </w:rPr>
        <w:t>Прохождение курсов.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numPr>
          <w:ilvl w:val="0"/>
          <w:numId w:val="32"/>
        </w:num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учителя предметники прошли курсы «Совершенствование качества образования в Республике Татарстан», 2 этап.</w:t>
      </w:r>
    </w:p>
    <w:p w:rsidR="0044630B" w:rsidRPr="0044630B" w:rsidRDefault="0044630B" w:rsidP="0044630B">
      <w:pPr>
        <w:numPr>
          <w:ilvl w:val="0"/>
          <w:numId w:val="32"/>
        </w:num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Никитина Г. Р.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"Теоретико-методологическая компетентность тьютора, сопровождающего профессиональную деятельность педагога в условиях реализации ФГОС ОО"</w:t>
      </w:r>
    </w:p>
    <w:p w:rsidR="0044630B" w:rsidRPr="0044630B" w:rsidRDefault="0044630B" w:rsidP="0044630B">
      <w:pPr>
        <w:numPr>
          <w:ilvl w:val="0"/>
          <w:numId w:val="32"/>
        </w:num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Архипова Т. В. «Преобразование обучения в 21 веке: развитие критического мышления» (коучинг для тренера).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ind w:left="720"/>
        <w:rPr>
          <w:rFonts w:ascii="Calibri" w:eastAsia="Times New Roman" w:hAnsi="Calibri" w:cs="Calibri"/>
          <w:b/>
          <w:bCs/>
        </w:rPr>
      </w:pPr>
      <w:r w:rsidRPr="0044630B">
        <w:rPr>
          <w:rFonts w:ascii="Calibri" w:eastAsia="Times New Roman" w:hAnsi="Calibri" w:cs="Calibri"/>
          <w:b/>
          <w:bCs/>
        </w:rPr>
        <w:t xml:space="preserve"> Проблема, над которой работают учителя МО, и формы ее практического выхода.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2014-2015 учебном году учителя продолжили  работу над новой методической темой     «Компетентностный подход в преподавании предметов гуманитарного цикла как один из компонентов новой модели школьного образования». Решались следующие задачи: 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ИКТ на уроках гуманитарного цикла  с целью формирования  ключевых компетенций учащихся.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 работу по повышению качества обученности, по ликвидации пробелов в знаниях учащихся. Систематизировать работу по подготовке к итоговой аттестации учащихся 9 классов.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качество преподавания на основе использования инновационных технологий.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профессиональных конкурсах.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спланировать работу по подготовке к ЕГЭ, ГИА с учащимися 8 и 10 классов.</w:t>
      </w:r>
    </w:p>
    <w:p w:rsidR="0044630B" w:rsidRPr="0044630B" w:rsidRDefault="0044630B" w:rsidP="0044630B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результативность участия учащихся в  олимпиадах и конкурсах.</w:t>
      </w:r>
    </w:p>
    <w:p w:rsidR="0044630B" w:rsidRPr="0044630B" w:rsidRDefault="0044630B" w:rsidP="0044630B">
      <w:pPr>
        <w:numPr>
          <w:ilvl w:val="0"/>
          <w:numId w:val="31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Изучить УМК 5-9 классов  по предметам гуманитарного цикла в соответствии с  ФГОС ООО.</w:t>
      </w:r>
    </w:p>
    <w:p w:rsidR="0044630B" w:rsidRPr="0044630B" w:rsidRDefault="0044630B" w:rsidP="0044630B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 года были проведены </w:t>
      </w: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заседания МО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которых рассматривались следующие вопросы: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Calibri" w:eastAsia="Times New Roman" w:hAnsi="Calibri" w:cs="Calibri"/>
        </w:rPr>
      </w:pPr>
      <w:r w:rsidRPr="0044630B">
        <w:rPr>
          <w:rFonts w:ascii="Calibri" w:eastAsia="Times New Roman" w:hAnsi="Calibri" w:cs="Calibri"/>
        </w:rPr>
        <w:t xml:space="preserve">Нагрузка учителей МО и утверждение рабочих программ по предметам: русский язык, литература, история, обществознание, экономика, право.  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работы с одаренными детьми, подготовки к олимпиадам по предметам.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внеклассной работы по предметам.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Обеспеченность учебными и наглядными пособиями.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контрольных работ в 5 и 11 классах.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промежуточных контрольных работ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1 – 4 четверти, итоги года.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развития кабинетов русского языка и литературы.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года. Анализ контрольных  работ, проведенных в 9 и 11 классах.  Анализ успеваемости.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учащимися, не мотивированными на учебу.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«Физминутки для учащихся на занятиях по развитию речи в рамках уроков русского языка»</w:t>
      </w:r>
    </w:p>
    <w:p w:rsidR="0044630B" w:rsidRPr="0044630B" w:rsidRDefault="0044630B" w:rsidP="0044630B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«Индивидуальный подход при подготовке к ЕГЭ».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Обобщение опыта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Публикации:</w:t>
      </w:r>
    </w:p>
    <w:p w:rsidR="0044630B" w:rsidRPr="0044630B" w:rsidRDefault="0044630B" w:rsidP="0044630B">
      <w:pPr>
        <w:numPr>
          <w:ilvl w:val="1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Амосова Е.В. Публикация в электронном педагогическом журнале «</w:t>
      </w: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Мәгариф. РФ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» «Внедрение проектной деятельности в рамках реализации программы «Одаренные дети».</w:t>
      </w:r>
    </w:p>
    <w:p w:rsidR="0044630B" w:rsidRPr="0044630B" w:rsidRDefault="0044630B" w:rsidP="0044630B">
      <w:pPr>
        <w:numPr>
          <w:ilvl w:val="1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Никитина Г.Р.  Публикация в электронном педагогическом журнале «Мэгариф. РФ» ,</w:t>
      </w:r>
      <w:r w:rsidRPr="004463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"Выборы в демократическом обществе".</w:t>
      </w:r>
    </w:p>
    <w:p w:rsidR="0044630B" w:rsidRPr="0044630B" w:rsidRDefault="0044630B" w:rsidP="0044630B">
      <w:pPr>
        <w:numPr>
          <w:ilvl w:val="1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Архипова Т.В. Публикация в электронном педагогическом журнале «Мэгариф. РФ» «Применение элементов сингапурской методики образования на уроках русского языка», публикация на литературно-образовательном портале «Литобраз» «Роль гуманитарных дисциплин в развитии компетенции личностного совершенствования»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Результативность практического выхода работы учителей над методической темой.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966"/>
        <w:gridCol w:w="2331"/>
        <w:gridCol w:w="5963"/>
      </w:tblGrid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Ф.И.О.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Методическая тема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Форма практического выхода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Амосова Е.В.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компетентностей педагога и учащихся на уроках русского языка и литературы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Григорьева И.В.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Формирование коммуникативной компетенции учащихся на уроках гуманитарных  дисциплинах.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Дементьева О.И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Формирование гражданского самосознания, активной жизненной позиции учащихся на уроках гуманитарных дисциплин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Выступление на республиканском семинаре – практикуме по теме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«Формирование компетенций личностного совершенствования на уроках истории и обществознания».</w:t>
            </w:r>
          </w:p>
          <w:p w:rsidR="0044630B" w:rsidRPr="0044630B" w:rsidRDefault="0044630B" w:rsidP="0044630B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урок в рамках стажировочной площадки на базе школы №84 по ОРКСЭ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«Организация образовательного процесса в начальной школе в </w:t>
            </w: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соответствии с ФГОС»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Никитина Г.Р.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Использование ИКТ для развития познавательного интереса учащихся на уроках истории и обществознания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Экспериментальная работа в рамках Всероссийской экспериментально-творческой деятельности «Деятельностный подход в преподавании истории и обществознания» 24.10.14</w:t>
            </w: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Файзеева Г.Д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Исследовательский подход  в обучении предметам гуманитарного цикла.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Архипова Т.В.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Развитие духовно-нравственных ценностей посредством изучения филологических дисциплин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1 место в заочном Всероссийском конкурсе «Мой лучший урок».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Работа тренером на Сингапурских курсах в Гимназии №20, Гимназии №93, Лицее №159.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3) Выступление на Республиканском семинаре – практикуме по теме «Роль гуманитарных дисциплин в развитии компетенции личностного совершенствования»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Сведения об обученности за 2014-2015  учебный год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Русский язык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162" w:type="dxa"/>
        <w:tblLook w:val="00A0" w:firstRow="1" w:lastRow="0" w:firstColumn="1" w:lastColumn="0" w:noHBand="0" w:noVBand="0"/>
      </w:tblPr>
      <w:tblGrid>
        <w:gridCol w:w="960"/>
        <w:gridCol w:w="787"/>
        <w:gridCol w:w="853"/>
        <w:gridCol w:w="960"/>
        <w:gridCol w:w="960"/>
        <w:gridCol w:w="960"/>
        <w:gridCol w:w="960"/>
        <w:gridCol w:w="1226"/>
        <w:gridCol w:w="1500"/>
        <w:gridCol w:w="1036"/>
        <w:gridCol w:w="960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89,7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63,6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5Б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51,3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 кл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58,3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61,2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6Б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89,7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71,0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6В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42,2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61,9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7Б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35,0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45,8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55,2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68,0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62,2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44,4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55,1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55,8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58,5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44,4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52,4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9Б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36,8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50,1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41,3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5-9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57,2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10А 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89,5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64,8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89,5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88,0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73,6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88,0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10-11 </w:t>
            </w: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69,8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5-11 кл.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59,0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362" w:type="dxa"/>
        <w:tblLook w:val="00A0" w:firstRow="1" w:lastRow="0" w:firstColumn="1" w:lastColumn="0" w:noHBand="0" w:noVBand="0"/>
      </w:tblPr>
      <w:tblGrid>
        <w:gridCol w:w="960"/>
        <w:gridCol w:w="911"/>
        <w:gridCol w:w="929"/>
        <w:gridCol w:w="960"/>
        <w:gridCol w:w="960"/>
        <w:gridCol w:w="960"/>
        <w:gridCol w:w="960"/>
        <w:gridCol w:w="1226"/>
        <w:gridCol w:w="1500"/>
        <w:gridCol w:w="1036"/>
        <w:gridCol w:w="960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85,1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5Б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59,1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52,5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 кл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82,4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71,1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80,8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69,7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81,4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6В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38,9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46,9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78,1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73,0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45,0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50,4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77,1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63,6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92,0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77,6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63,7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80,8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70,4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55,6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55,6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</w:tr>
      <w:tr w:rsidR="0044630B" w:rsidRPr="0044630B" w:rsidTr="009E6BC2">
        <w:trPr>
          <w:trHeight w:val="28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56,5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56,5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5-9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75,6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66,5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10А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94,7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83,4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94,7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83,4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96,0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80,2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96,0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80,2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10-11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95,5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81,5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5-11 кл.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78,3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68,6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История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032" w:type="dxa"/>
        <w:tblLook w:val="00A0" w:firstRow="1" w:lastRow="0" w:firstColumn="1" w:lastColumn="0" w:noHBand="0" w:noVBand="0"/>
      </w:tblPr>
      <w:tblGrid>
        <w:gridCol w:w="960"/>
        <w:gridCol w:w="692"/>
        <w:gridCol w:w="818"/>
        <w:gridCol w:w="960"/>
        <w:gridCol w:w="960"/>
        <w:gridCol w:w="960"/>
        <w:gridCol w:w="960"/>
        <w:gridCol w:w="1226"/>
        <w:gridCol w:w="1500"/>
        <w:gridCol w:w="1036"/>
        <w:gridCol w:w="960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67,9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51,6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 кл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73,1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62,0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86,2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71,3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6В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40,7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89,3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68,7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52,6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62,0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72,0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63,4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51,9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54,5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58,8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53,2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54,3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55,1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5-9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63,7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59,6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10А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57,9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84,0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69,6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84,0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69,6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10-11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72,7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65,0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60,3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Обществознание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069" w:type="dxa"/>
        <w:tblLook w:val="00A0" w:firstRow="1" w:lastRow="0" w:firstColumn="1" w:lastColumn="0" w:noHBand="0" w:noVBand="0"/>
      </w:tblPr>
      <w:tblGrid>
        <w:gridCol w:w="960"/>
        <w:gridCol w:w="692"/>
        <w:gridCol w:w="818"/>
        <w:gridCol w:w="960"/>
        <w:gridCol w:w="960"/>
        <w:gridCol w:w="960"/>
        <w:gridCol w:w="960"/>
        <w:gridCol w:w="1226"/>
        <w:gridCol w:w="1500"/>
        <w:gridCol w:w="1036"/>
        <w:gridCol w:w="997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#ДЕЛ/0!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 кл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#ДЕЛ/0!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#ДЕЛ/0!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#ДЕЛ/0!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80,8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73,8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93,1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83,2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6В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38,9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46,9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75,3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70,9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71,7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60,0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58,2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83,3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66,1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88,0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67,8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59,3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59,3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73,1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63,4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63,0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56,3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9Б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57,9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56,0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60,9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56,2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5-9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73,5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65,0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10А 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94,7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73,9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94,7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80,0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68,5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80,0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68,5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10-11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86,4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70,8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5-11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75,7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65,9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Экономика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032" w:type="dxa"/>
        <w:tblLook w:val="00A0" w:firstRow="1" w:lastRow="0" w:firstColumn="1" w:lastColumn="0" w:noHBand="0" w:noVBand="0"/>
      </w:tblPr>
      <w:tblGrid>
        <w:gridCol w:w="960"/>
        <w:gridCol w:w="692"/>
        <w:gridCol w:w="818"/>
        <w:gridCol w:w="960"/>
        <w:gridCol w:w="960"/>
        <w:gridCol w:w="960"/>
        <w:gridCol w:w="960"/>
        <w:gridCol w:w="1226"/>
        <w:gridCol w:w="1500"/>
        <w:gridCol w:w="1036"/>
        <w:gridCol w:w="960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класс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69,9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69,9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1032" w:type="dxa"/>
        <w:tblLook w:val="00A0" w:firstRow="1" w:lastRow="0" w:firstColumn="1" w:lastColumn="0" w:noHBand="0" w:noVBand="0"/>
      </w:tblPr>
      <w:tblGrid>
        <w:gridCol w:w="960"/>
        <w:gridCol w:w="692"/>
        <w:gridCol w:w="818"/>
        <w:gridCol w:w="960"/>
        <w:gridCol w:w="960"/>
        <w:gridCol w:w="960"/>
        <w:gridCol w:w="960"/>
        <w:gridCol w:w="1226"/>
        <w:gridCol w:w="1500"/>
        <w:gridCol w:w="1036"/>
        <w:gridCol w:w="960"/>
      </w:tblGrid>
      <w:tr w:rsidR="0044630B" w:rsidRPr="0044630B" w:rsidTr="009E6BC2">
        <w:trPr>
          <w:trHeight w:val="9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класс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качество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СОК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96,0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color w:val="000000"/>
                <w:lang w:eastAsia="ru-RU"/>
              </w:rPr>
              <w:t>74,4</w:t>
            </w:r>
          </w:p>
        </w:tc>
      </w:tr>
      <w:tr w:rsidR="0044630B" w:rsidRPr="0044630B" w:rsidTr="009E6BC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 кл.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96,0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74,4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Общественная работа.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Григорьева И.В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   член президиума райкома профсоюза.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   член республиканской экспертной комиссии по проверке части «С» ЕГЭ в 11 классах.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Организатор школьного тура конкурса «Живая классика»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Эксперт в группе по «Изучению состояния учебно – методической деятельности в образовательных учреждениях Дрожжановского района РТ».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Никитина Г.Р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член профкома школы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жюри по проверке олимпиадных работ по обществознанию (муниципальный этап)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экспертной районной комиссии по проверке инновационных программ и проектов.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Файзеева Г.Д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организатор проведения в школе всероссийской игры-конкурса «Родное слово».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-член ГМО учителей русского языка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профкома школы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Архипова Т.В.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профкома школы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комиссии по проверке работ в рамках Всероссийской акции «Тотальный диктант»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Внеклассная работа по предмету, работа с одаренными детьми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1.Олимпиады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Школьная олимпиада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900"/>
        <w:gridCol w:w="3189"/>
        <w:gridCol w:w="3260"/>
      </w:tblGrid>
      <w:tr w:rsidR="0044630B" w:rsidRPr="0044630B" w:rsidTr="009E6BC2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Абдуллина А., Гиззатуллин Р.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Шамсиева Р.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Панов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Костина З.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Световидова 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Алёшина Д.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Григорьева Т.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Кузнецова С.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Бадреева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Д.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Павлова 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Гиззатуллин Р.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Бедленчук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Вендеревская Е.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Панов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Костина З.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Докторова М.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Антипова К.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Григорьева Т.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Кузнецова С.</w:t>
            </w:r>
          </w:p>
        </w:tc>
      </w:tr>
      <w:tr w:rsidR="0044630B" w:rsidRPr="0044630B" w:rsidTr="009E6BC2">
        <w:trPr>
          <w:cantSplit/>
          <w:trHeight w:val="285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Бадреева А.</w:t>
            </w:r>
          </w:p>
        </w:tc>
      </w:tr>
      <w:tr w:rsidR="0044630B" w:rsidRPr="0044630B" w:rsidTr="009E6BC2">
        <w:trPr>
          <w:cantSplit/>
          <w:trHeight w:val="180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  <w:trHeight w:val="700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Якупова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Гармонов И.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Шамсиева Р.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Докторова М.,Долгих А.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Алёшина 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Сабирзянова З.</w:t>
            </w:r>
          </w:p>
        </w:tc>
      </w:tr>
      <w:tr w:rsidR="0044630B" w:rsidRPr="0044630B" w:rsidTr="009E6BC2">
        <w:trPr>
          <w:cantSplit/>
          <w:trHeight w:val="593"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Дадабаева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 К.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Онищенко 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Фарносов Е.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Кузнецова 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Рахматуллин А.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Ахметханов Э.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Веселов И.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Рыбаков Д.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Маннапова К.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Шамсиева Р., Вендеревская Е.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Докторова 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Ахметшина Я.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Сабирзянова З.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Габдуллина И.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Дадабаева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 К.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Галяутдинов 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Сальяшинов В., Рысаев А.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Габдуллина 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Дадабаева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Грошиков 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Алёшина 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Денисова Я.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Вафина 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Дадабаева А.</w:t>
            </w:r>
          </w:p>
        </w:tc>
      </w:tr>
      <w:tr w:rsidR="0044630B" w:rsidRPr="0044630B" w:rsidTr="009E6BC2">
        <w:trPr>
          <w:cantSplit/>
        </w:trPr>
        <w:tc>
          <w:tcPr>
            <w:tcW w:w="1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Рязанова 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Муниципальный этап Всероссийской олимпиады школьников в 2014-2015 уч.году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780"/>
        <w:gridCol w:w="1629"/>
        <w:gridCol w:w="2694"/>
        <w:gridCol w:w="2694"/>
      </w:tblGrid>
      <w:tr w:rsidR="0044630B" w:rsidRPr="0044630B" w:rsidTr="009E6BC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статус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Ф.И. уч-ся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</w:tr>
      <w:tr w:rsidR="0044630B" w:rsidRPr="0044630B" w:rsidTr="009E6BC2">
        <w:trPr>
          <w:cantSplit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Гончарук Д.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Григорьева И. В.</w:t>
            </w:r>
          </w:p>
        </w:tc>
      </w:tr>
      <w:tr w:rsidR="0044630B" w:rsidRPr="0044630B" w:rsidTr="009E6BC2">
        <w:trPr>
          <w:cantSplit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Докторова 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Григорьева И. В.</w:t>
            </w:r>
          </w:p>
        </w:tc>
      </w:tr>
      <w:tr w:rsidR="0044630B" w:rsidRPr="0044630B" w:rsidTr="009E6BC2">
        <w:trPr>
          <w:cantSplit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Докторова 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Никитина Г. Р.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Участие в конкурсах.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1) В октябре 2014 года учащиеся школы приняли участие во Всероссийском конкурсе «Родное слово»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2) Участие в конкурсе «КФУ – вчера, сегодня, завтра» (победитель в номинации «Лучшее эссе» -  Яшина А., 11А класс, учитель: Никитина Г. Р.)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3) Участие в конкурсе чтецов «Поклонимся великим тем годам» (Ахметшина Я., Макарова Е. 8А класс, обе ученицы отмечены в номинации «За оригинальность исполнения», учитель: Григорьева И. В.)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4) Районный конкурс видеофильмов, посвящённый 70-летию Победы (Шакиров, Рязанова, 1 место, Учитель – Никитина Г. Р.)</w:t>
      </w:r>
    </w:p>
    <w:p w:rsidR="0044630B" w:rsidRPr="0044630B" w:rsidRDefault="0044630B" w:rsidP="0044630B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44630B">
        <w:rPr>
          <w:rFonts w:ascii="Calibri" w:eastAsia="Times New Roman" w:hAnsi="Calibri" w:cs="Calibri"/>
          <w:b/>
          <w:bCs/>
          <w:color w:val="000000"/>
        </w:rPr>
        <w:t>Внеклассная работа по предмету</w:t>
      </w:r>
    </w:p>
    <w:p w:rsidR="0044630B" w:rsidRPr="0044630B" w:rsidRDefault="0044630B" w:rsidP="0044630B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44630B">
        <w:rPr>
          <w:rFonts w:ascii="Calibri" w:eastAsia="Times New Roman" w:hAnsi="Calibri" w:cs="Calibri"/>
          <w:color w:val="000000"/>
        </w:rPr>
        <w:t>Амосова Е.В. – литературно-музыкальная композиция к 200-летию М.Ю. Лермонтова (10А класс); литературная игра «Своя игра» по произведениям А.Н.Островского ( 10А класс)</w:t>
      </w:r>
    </w:p>
    <w:p w:rsidR="0044630B" w:rsidRPr="0044630B" w:rsidRDefault="0044630B" w:rsidP="0044630B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44630B">
        <w:rPr>
          <w:rFonts w:ascii="Calibri" w:eastAsia="Times New Roman" w:hAnsi="Calibri" w:cs="Calibri"/>
          <w:color w:val="000000"/>
        </w:rPr>
        <w:t>Дементьева О.И. -  «Правовой турнир» (9А,Б классы)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Файзеева Г.Д. – проведение литературной игры в 7А классе по повести «Станционный смотритель».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конкурса «Родное слово».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литературной игры по повести А. С. Пушкина «Дубровский» в 6х классах (6А класс)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Григорьева И.В.–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литературной игры по повести А. С. Пушкина «Дубровский» в 6х классах (6Б класс)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Никитина Г.Р. - проведение исторической игры среди 8х классов по отечественной войне 1812 года «встаём за землю Русскую».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проведение правовой игры в 11 классе по теме «Трудовое право».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Архипова Т.В. – проведение диктанта-викторины, посвящённого 200-летию со дня рождения М. Ю. Лермонтова (9.12.14)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Кружковая работа.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Дементьева О.И. «Основы философии»;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4630B" w:rsidRPr="0044630B" w:rsidRDefault="0044630B" w:rsidP="0044630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numPr>
          <w:ilvl w:val="0"/>
          <w:numId w:val="36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Кадровый состав.</w:t>
      </w: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культурологическое МО входят: 1 учитель физической культуры, 1учитель  ОБЖ, 1учитель ИЗО, 1учитель музыки, 1 учитель технологии.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 культурологического цикла. </w:t>
      </w:r>
    </w:p>
    <w:tbl>
      <w:tblPr>
        <w:tblW w:w="7099" w:type="dxa"/>
        <w:tblInd w:w="-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3087"/>
        <w:gridCol w:w="3544"/>
      </w:tblGrid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</w:tr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Исаева А.Е.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Трибушинина Р.А.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Рюмина Л.П.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Яшина Т.Н.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44630B" w:rsidRPr="0044630B" w:rsidTr="009E6BC2">
        <w:tc>
          <w:tcPr>
            <w:tcW w:w="468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7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Лукманова М.К.</w:t>
            </w:r>
          </w:p>
        </w:tc>
        <w:tc>
          <w:tcPr>
            <w:tcW w:w="3544" w:type="dxa"/>
            <w:shd w:val="clear" w:color="auto" w:fill="auto"/>
          </w:tcPr>
          <w:p w:rsidR="0044630B" w:rsidRPr="0044630B" w:rsidRDefault="0044630B" w:rsidP="0044630B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Аттестация в 2014 -2015г</w:t>
      </w: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800"/>
        <w:gridCol w:w="1620"/>
        <w:gridCol w:w="1876"/>
        <w:gridCol w:w="1620"/>
      </w:tblGrid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80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Ф.И.О.</w:t>
            </w:r>
          </w:p>
        </w:tc>
        <w:tc>
          <w:tcPr>
            <w:tcW w:w="162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Категория до аттестации</w:t>
            </w:r>
          </w:p>
        </w:tc>
        <w:tc>
          <w:tcPr>
            <w:tcW w:w="1876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Полученная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категория</w:t>
            </w:r>
          </w:p>
        </w:tc>
        <w:tc>
          <w:tcPr>
            <w:tcW w:w="162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Срок прохождения</w:t>
            </w:r>
          </w:p>
        </w:tc>
      </w:tr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80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Исаева А.Е.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Соответствует занимаемой должности</w:t>
            </w:r>
          </w:p>
        </w:tc>
        <w:tc>
          <w:tcPr>
            <w:tcW w:w="1876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</w:p>
        </w:tc>
        <w:tc>
          <w:tcPr>
            <w:tcW w:w="1620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2014-2015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numPr>
          <w:ilvl w:val="0"/>
          <w:numId w:val="36"/>
        </w:numPr>
        <w:tabs>
          <w:tab w:val="left" w:pos="686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Деятельность учителей по совершенствованию профессионального мастерства.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1.Самообразование учителей и повышение квалификации.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050"/>
        <w:gridCol w:w="7088"/>
      </w:tblGrid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050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Ф.И.О.</w:t>
            </w:r>
          </w:p>
        </w:tc>
        <w:tc>
          <w:tcPr>
            <w:tcW w:w="708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Семинары, конференции</w:t>
            </w:r>
          </w:p>
        </w:tc>
      </w:tr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050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Трибушинина Р.А.</w:t>
            </w:r>
          </w:p>
        </w:tc>
        <w:tc>
          <w:tcPr>
            <w:tcW w:w="708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Республиканский семинар «Организация образовательного процесса в начальной школе в условиях ФГОС» </w:t>
            </w:r>
          </w:p>
        </w:tc>
      </w:tr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2050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Яшина Т.Н.</w:t>
            </w:r>
          </w:p>
        </w:tc>
        <w:tc>
          <w:tcPr>
            <w:tcW w:w="708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1. Республиканский семинар для учителей физической культуры по теме “Современный урок физической культуры в условиях реализации федеральных образовательных стандартов общего образования”; 2.Городской семинар по теме “Реализация требований ФГОС к результатам обучения средствами линии УМК по физической культуре системы Алгоритм успеха”; 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3.Республиканский семинар для учителей физической культуры по теме “ФГОС и проблемы его внедрения в практику работы учителя физической культуры. ГТО и его место в структуре целостного процесса физического воспитания школьников на примере УМК издательства Просвещение”; 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4.республиканский семинар-практикум для учителей физической культуры по теме “Теория и практика сохранения и укрепления здоровья учащихся в условиях внедрения ФГОС”;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  <w:r w:rsidRPr="0044630B">
              <w:rPr>
                <w:rFonts w:ascii="Times New Roman" w:eastAsia="+mn-ea" w:hAnsi="Times New Roman" w:cs="Times New Roman"/>
                <w:color w:val="000000"/>
                <w:kern w:val="24"/>
                <w:sz w:val="40"/>
                <w:szCs w:val="4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Заседание городского методического объединения учителей физической культуры по теме “Новые подходы к работе с детьми в образовательной области Физическая культура во внеурочной деятельности в рамках реализации ФГОС”.</w:t>
            </w:r>
          </w:p>
        </w:tc>
      </w:tr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3.</w:t>
            </w:r>
          </w:p>
        </w:tc>
        <w:tc>
          <w:tcPr>
            <w:tcW w:w="2050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Рюмина Л.П.</w:t>
            </w:r>
          </w:p>
        </w:tc>
        <w:tc>
          <w:tcPr>
            <w:tcW w:w="708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семинар «Организация образовательного процесса  в начальной школе в соответствии с ФГОС»</w:t>
            </w:r>
          </w:p>
        </w:tc>
      </w:tr>
      <w:tr w:rsidR="0044630B" w:rsidRPr="0044630B" w:rsidTr="009E6BC2">
        <w:tc>
          <w:tcPr>
            <w:tcW w:w="46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2050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Исаева А.Е.</w:t>
            </w:r>
          </w:p>
        </w:tc>
        <w:tc>
          <w:tcPr>
            <w:tcW w:w="7088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1.Республиканский научно-практический семинар «Естественнонаучные основы педагогического мастерства»; 2.Республиканский семинар-практикум для учителей физической культуры по теме “Теория и практика сохранения и укрепления здоровья учащихся в условиях внедрения ФГОС”.</w:t>
            </w:r>
          </w:p>
        </w:tc>
      </w:tr>
    </w:tbl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  2014-2015 учебном году прошли курсы повышения квалификации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4630B" w:rsidRPr="0044630B" w:rsidRDefault="0044630B" w:rsidP="0044630B">
      <w:pPr>
        <w:numPr>
          <w:ilvl w:val="0"/>
          <w:numId w:val="32"/>
        </w:num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учителя предметники прошли курсы «Совершенствование качества образования в Республике Татарстан», 2 этап.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numPr>
          <w:ilvl w:val="0"/>
          <w:numId w:val="32"/>
        </w:num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Исаева А.Е. «Преобразование обучения в 21 веке: развитие критического мышления» (коучинг для тренера).</w:t>
      </w:r>
    </w:p>
    <w:p w:rsidR="0044630B" w:rsidRPr="0044630B" w:rsidRDefault="0044630B" w:rsidP="0044630B">
      <w:pPr>
        <w:numPr>
          <w:ilvl w:val="0"/>
          <w:numId w:val="3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Яшина Т.Н. “Организация физкультурно-спортивной работы по внедрению ВФСК ГТО</w:t>
      </w:r>
      <w:r w:rsidRPr="0044630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”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Проблема, над которой работают учителя МО, и формы ее практического выхода.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2014-2015 учебном году учителя  МО  работали над методической темой </w:t>
      </w: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«Мотивация деятельности ученика через компетентностный подход в обучении, воспитании и развитии обучающихся  путем создания условий управления, развития  профессионального мастерства учителя ».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преподавания предметов культурологического цикла путем использования ИКТ в образовательном процессе.</w:t>
      </w:r>
    </w:p>
    <w:p w:rsidR="0044630B" w:rsidRPr="0044630B" w:rsidRDefault="0044630B" w:rsidP="0044630B">
      <w:pPr>
        <w:numPr>
          <w:ilvl w:val="1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ключевых компетенций обучающихся на основе использования методов активного обучения.</w:t>
      </w:r>
    </w:p>
    <w:p w:rsidR="0044630B" w:rsidRPr="0044630B" w:rsidRDefault="0044630B" w:rsidP="0044630B">
      <w:pPr>
        <w:numPr>
          <w:ilvl w:val="1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педагогического мастерства учителя через развитие профессиональных компетенций.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МО: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1.Формирование мотивационной учебной и внеурочной деятельности ученика и учителя через научно-исследовательскую и творческую деятельность.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2.Внедрение метода проектов на уроках технологии.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3.Активизация педагогов к участию в олимпиадах и конкурсах.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4.Создание условий для достижения современного качества образования через индивидуальную работу с учеником.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5.Организация внеклассной работы для формирования творческой активности учащихся.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6.Использование здоровье-сберегающих технологий на уроках культурологического цикла.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В течение  года  было проведено  заседания МО, на которых рассматривались следующие вопросы: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1.Цели и задачи работы МО на новый учебный год.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2.Обеспеченность учащихся учебниками, УМК.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Calibri" w:eastAsia="Times New Roman" w:hAnsi="Calibri" w:cs="Calibri"/>
        </w:rPr>
      </w:pPr>
      <w:r w:rsidRPr="0044630B">
        <w:rPr>
          <w:rFonts w:ascii="Calibri" w:eastAsia="Times New Roman" w:hAnsi="Calibri" w:cs="Calibri"/>
        </w:rPr>
        <w:t>3.Нагрузка учителей МО и утверждение рабочих программ по предметам цикла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4.Организация работы с одаренными детьми, подготовки к олимпиадам по предметам.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5.Организация внеклассной работы по предметам.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6.Анализ промежуточных контрольных работ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7.Итоги 1 – 4 четверти, итоги года.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8.Подведение итогов года. Анализ успеваемости.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9.Предварительная нагрузка учителей культурологического цикла на 2015-2016 учебный год.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МО проводились в форме круглого стола, где рассматривались данные вопросы и заслушивались выступления педагогов.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numPr>
          <w:ilvl w:val="1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опыта.</w:t>
      </w:r>
    </w:p>
    <w:p w:rsidR="0044630B" w:rsidRPr="0044630B" w:rsidRDefault="0044630B" w:rsidP="0044630B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Публикации: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1.Яшина Т.Н. Авторская публикация технологической карты урока по ФГОС в сетевом издании «Образование: Эффективность, качество, инновации».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2.Яшина Т.Н.Публикация в электронном педагогическом журнале «</w:t>
      </w: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Мәгариф. РФ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</w:p>
    <w:p w:rsidR="0044630B" w:rsidRPr="0044630B" w:rsidRDefault="0044630B" w:rsidP="0044630B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Результативность практического выхода работы учителей над методической темой.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964"/>
        <w:gridCol w:w="2779"/>
        <w:gridCol w:w="4349"/>
      </w:tblGrid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Ф.И.О.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Методическая тема</w:t>
            </w:r>
          </w:p>
        </w:tc>
        <w:tc>
          <w:tcPr>
            <w:tcW w:w="434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lang w:eastAsia="ru-RU"/>
              </w:rPr>
              <w:t>Форма практического выхода</w:t>
            </w:r>
          </w:p>
        </w:tc>
      </w:tr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Рюмина Л.П.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творческих способностей учащихся при формировании навыков профессиональной деятельности через компетентностный подход в обучении на уроках технологии</w:t>
            </w:r>
          </w:p>
        </w:tc>
        <w:tc>
          <w:tcPr>
            <w:tcW w:w="4349" w:type="dxa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Яшина Т.Н.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Использование компетентностного подхода в совокупности с систематической двигательной активностью, как результат укрепления здоровья подрастающего поколения</w:t>
            </w:r>
          </w:p>
        </w:tc>
        <w:tc>
          <w:tcPr>
            <w:tcW w:w="4349" w:type="dxa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1.Свидетельство экспериментальной работы по теме “Здоровьесберегающие технологии в режиме для младшего школьника”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2.Диплом 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степени Всероссийского конкурса профессионального мастерства «Мой лучший урок по ФГОС» в номинации – Разработка технологической карты урока.</w:t>
            </w:r>
          </w:p>
        </w:tc>
      </w:tr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Трибушинина Р.А.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Историко-культурологический и компетентностный подход в эстетическом развитии творческой личности на основе обращения к народному искусству, его историческим национальным истокам</w:t>
            </w:r>
          </w:p>
        </w:tc>
        <w:tc>
          <w:tcPr>
            <w:tcW w:w="4349" w:type="dxa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семинар  «Организация образовательного процесса в начальной школе в условиях ФГОС»</w:t>
            </w:r>
          </w:p>
        </w:tc>
      </w:tr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Лукманова М.К.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нравственного воспитания учащихся через компетентностный подход на уроках музыки</w:t>
            </w:r>
          </w:p>
        </w:tc>
        <w:tc>
          <w:tcPr>
            <w:tcW w:w="4349" w:type="dxa"/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630B" w:rsidRPr="0044630B" w:rsidTr="009E6BC2">
        <w:tc>
          <w:tcPr>
            <w:tcW w:w="468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</w:t>
            </w:r>
          </w:p>
        </w:tc>
        <w:tc>
          <w:tcPr>
            <w:tcW w:w="1964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Исаева А.Е.</w:t>
            </w:r>
          </w:p>
        </w:tc>
        <w:tc>
          <w:tcPr>
            <w:tcW w:w="2779" w:type="dxa"/>
            <w:vAlign w:val="center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качества преподавания предмета ОБЖ используя кооперативный метод обучения</w:t>
            </w:r>
          </w:p>
        </w:tc>
        <w:tc>
          <w:tcPr>
            <w:tcW w:w="4349" w:type="dxa"/>
          </w:tcPr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Работа тренером по РТ на Сингапурских курсах 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Выступление на Республиканском семинаре – практикуме по теме «Использование кооперативного метода обучения на уроках ОБЖ»</w:t>
            </w:r>
          </w:p>
          <w:p w:rsidR="0044630B" w:rsidRPr="0044630B" w:rsidRDefault="0044630B" w:rsidP="0044630B">
            <w:pPr>
              <w:tabs>
                <w:tab w:val="left" w:pos="68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3.Лауреат Всероссийского конкурса для педагогов «Медалинград» в номинации – Педагогические проекты.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Сведения об обученности за 2014-2015  учебный год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Физическая культура</w:t>
      </w:r>
    </w:p>
    <w:tbl>
      <w:tblPr>
        <w:tblW w:w="1044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260"/>
        <w:gridCol w:w="1080"/>
        <w:gridCol w:w="882"/>
        <w:gridCol w:w="1006"/>
        <w:gridCol w:w="1080"/>
        <w:gridCol w:w="720"/>
        <w:gridCol w:w="1080"/>
        <w:gridCol w:w="992"/>
        <w:gridCol w:w="1080"/>
        <w:gridCol w:w="1260"/>
      </w:tblGrid>
      <w:tr w:rsidR="0044630B" w:rsidRPr="0044630B" w:rsidTr="009E6BC2">
        <w:trPr>
          <w:trHeight w:val="90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2Б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3Б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4Б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5Б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77,3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        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92,3</w:t>
            </w:r>
          </w:p>
        </w:tc>
      </w:tr>
      <w:tr w:rsidR="0044630B" w:rsidRPr="0044630B" w:rsidTr="009E6BC2">
        <w:trPr>
          <w:trHeight w:val="36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6Б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88,0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8Б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96,3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81,5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89,5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484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484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95,86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</w:t>
      </w:r>
    </w:p>
    <w:tbl>
      <w:tblPr>
        <w:tblW w:w="111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80"/>
        <w:gridCol w:w="1260"/>
        <w:gridCol w:w="1260"/>
        <w:gridCol w:w="1080"/>
        <w:gridCol w:w="1080"/>
        <w:gridCol w:w="1080"/>
        <w:gridCol w:w="1080"/>
        <w:gridCol w:w="720"/>
        <w:gridCol w:w="1500"/>
        <w:gridCol w:w="1036"/>
      </w:tblGrid>
      <w:tr w:rsidR="0044630B" w:rsidRPr="0044630B" w:rsidTr="009E6BC2">
        <w:trPr>
          <w:trHeight w:val="9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н\а по пропускам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92,5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ind w:right="-1630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80,7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93,1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86,3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6Б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88,0</w:t>
            </w:r>
          </w:p>
        </w:tc>
      </w:tr>
      <w:tr w:rsidR="0044630B" w:rsidRPr="0044630B" w:rsidTr="009E6BC2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7Б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95,0</w:t>
            </w:r>
          </w:p>
        </w:tc>
      </w:tr>
      <w:tr w:rsidR="0044630B" w:rsidRPr="0044630B" w:rsidTr="009E6BC2">
        <w:trPr>
          <w:trHeight w:val="3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96,2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Изобразительное искусство</w:t>
      </w:r>
    </w:p>
    <w:tbl>
      <w:tblPr>
        <w:tblW w:w="8771" w:type="dxa"/>
        <w:tblInd w:w="468" w:type="dxa"/>
        <w:tblLook w:val="04A0" w:firstRow="1" w:lastRow="0" w:firstColumn="1" w:lastColumn="0" w:noHBand="0" w:noVBand="1"/>
      </w:tblPr>
      <w:tblGrid>
        <w:gridCol w:w="1051"/>
        <w:gridCol w:w="862"/>
        <w:gridCol w:w="934"/>
        <w:gridCol w:w="1050"/>
        <w:gridCol w:w="1050"/>
        <w:gridCol w:w="1050"/>
        <w:gridCol w:w="1641"/>
        <w:gridCol w:w="1133"/>
      </w:tblGrid>
      <w:tr w:rsidR="0044630B" w:rsidRPr="0044630B" w:rsidTr="009E6BC2">
        <w:trPr>
          <w:trHeight w:val="9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96,5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86,3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96,5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6В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7А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96,4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7Б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342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96,8 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ОБЖ</w:t>
      </w:r>
    </w:p>
    <w:tbl>
      <w:tblPr>
        <w:tblW w:w="8771" w:type="dxa"/>
        <w:tblInd w:w="468" w:type="dxa"/>
        <w:tblLook w:val="04A0" w:firstRow="1" w:lastRow="0" w:firstColumn="1" w:lastColumn="0" w:noHBand="0" w:noVBand="1"/>
      </w:tblPr>
      <w:tblGrid>
        <w:gridCol w:w="1051"/>
        <w:gridCol w:w="862"/>
        <w:gridCol w:w="934"/>
        <w:gridCol w:w="1050"/>
        <w:gridCol w:w="1050"/>
        <w:gridCol w:w="1050"/>
        <w:gridCol w:w="1641"/>
        <w:gridCol w:w="1133"/>
      </w:tblGrid>
      <w:tr w:rsidR="0044630B" w:rsidRPr="0044630B" w:rsidTr="009E6BC2">
        <w:trPr>
          <w:trHeight w:val="9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74,0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93,0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Искусство</w:t>
      </w:r>
    </w:p>
    <w:tbl>
      <w:tblPr>
        <w:tblW w:w="8771" w:type="dxa"/>
        <w:tblInd w:w="592" w:type="dxa"/>
        <w:tblLook w:val="04A0" w:firstRow="1" w:lastRow="0" w:firstColumn="1" w:lastColumn="0" w:noHBand="0" w:noVBand="1"/>
      </w:tblPr>
      <w:tblGrid>
        <w:gridCol w:w="1051"/>
        <w:gridCol w:w="862"/>
        <w:gridCol w:w="934"/>
        <w:gridCol w:w="1050"/>
        <w:gridCol w:w="1050"/>
        <w:gridCol w:w="1050"/>
        <w:gridCol w:w="1641"/>
        <w:gridCol w:w="1133"/>
      </w:tblGrid>
      <w:tr w:rsidR="0044630B" w:rsidRPr="0044630B" w:rsidTr="009E6BC2">
        <w:trPr>
          <w:trHeight w:val="9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84,0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63,0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74,0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74,0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73,0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(девочки)</w:t>
      </w:r>
    </w:p>
    <w:tbl>
      <w:tblPr>
        <w:tblW w:w="8771" w:type="dxa"/>
        <w:tblInd w:w="592" w:type="dxa"/>
        <w:tblLook w:val="04A0" w:firstRow="1" w:lastRow="0" w:firstColumn="1" w:lastColumn="0" w:noHBand="0" w:noVBand="1"/>
      </w:tblPr>
      <w:tblGrid>
        <w:gridCol w:w="1051"/>
        <w:gridCol w:w="862"/>
        <w:gridCol w:w="934"/>
        <w:gridCol w:w="1050"/>
        <w:gridCol w:w="1050"/>
        <w:gridCol w:w="1050"/>
        <w:gridCol w:w="1641"/>
        <w:gridCol w:w="1133"/>
      </w:tblGrid>
      <w:tr w:rsidR="0044630B" w:rsidRPr="0044630B" w:rsidTr="009E6BC2">
        <w:trPr>
          <w:trHeight w:val="9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96,0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76,9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84,6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83,0</w:t>
            </w:r>
          </w:p>
        </w:tc>
      </w:tr>
      <w:tr w:rsidR="0044630B" w:rsidRPr="0044630B" w:rsidTr="009E6BC2">
        <w:trPr>
          <w:trHeight w:val="36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6В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66,7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7А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7Б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8А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95,0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8Б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297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95,0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(мальчики)</w:t>
      </w:r>
    </w:p>
    <w:tbl>
      <w:tblPr>
        <w:tblW w:w="8771" w:type="dxa"/>
        <w:tblInd w:w="592" w:type="dxa"/>
        <w:tblLook w:val="04A0" w:firstRow="1" w:lastRow="0" w:firstColumn="1" w:lastColumn="0" w:noHBand="0" w:noVBand="1"/>
      </w:tblPr>
      <w:tblGrid>
        <w:gridCol w:w="1051"/>
        <w:gridCol w:w="862"/>
        <w:gridCol w:w="934"/>
        <w:gridCol w:w="1050"/>
        <w:gridCol w:w="1050"/>
        <w:gridCol w:w="1050"/>
        <w:gridCol w:w="1641"/>
        <w:gridCol w:w="1133"/>
      </w:tblGrid>
      <w:tr w:rsidR="0044630B" w:rsidRPr="0044630B" w:rsidTr="009E6BC2">
        <w:trPr>
          <w:trHeight w:val="9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уч-ся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</w:t>
            </w: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br/>
              <w:t>атт.уч-ся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успеваемость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качество</w:t>
            </w:r>
          </w:p>
        </w:tc>
      </w:tr>
      <w:tr w:rsidR="0044630B" w:rsidRPr="0044630B" w:rsidTr="009E6BC2">
        <w:trPr>
          <w:trHeight w:val="351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286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88,9</w:t>
            </w:r>
          </w:p>
        </w:tc>
      </w:tr>
      <w:tr w:rsidR="0044630B" w:rsidRPr="0044630B" w:rsidTr="009E6BC2">
        <w:trPr>
          <w:trHeight w:val="418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409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86,0</w:t>
            </w:r>
          </w:p>
        </w:tc>
      </w:tr>
      <w:tr w:rsidR="0044630B" w:rsidRPr="0044630B" w:rsidTr="009E6BC2">
        <w:trPr>
          <w:trHeight w:val="416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6В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92,0</w:t>
            </w:r>
          </w:p>
        </w:tc>
      </w:tr>
      <w:tr w:rsidR="0044630B" w:rsidRPr="0044630B" w:rsidTr="009E6BC2">
        <w:trPr>
          <w:trHeight w:val="422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79,0</w:t>
            </w:r>
          </w:p>
        </w:tc>
      </w:tr>
      <w:tr w:rsidR="0044630B" w:rsidRPr="0044630B" w:rsidTr="009E6BC2">
        <w:trPr>
          <w:trHeight w:val="41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7Б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60,0</w:t>
            </w:r>
          </w:p>
        </w:tc>
      </w:tr>
      <w:tr w:rsidR="0044630B" w:rsidRPr="0044630B" w:rsidTr="009E6BC2">
        <w:trPr>
          <w:trHeight w:val="41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8А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41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8Б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</w:tr>
      <w:tr w:rsidR="0044630B" w:rsidRPr="0044630B" w:rsidTr="009E6BC2">
        <w:trPr>
          <w:trHeight w:val="414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97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48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630B" w:rsidRPr="0044630B" w:rsidRDefault="0044630B" w:rsidP="004463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630B">
              <w:rPr>
                <w:rFonts w:ascii="Calibri" w:eastAsia="Times New Roman" w:hAnsi="Calibri" w:cs="Times New Roman"/>
                <w:color w:val="000000"/>
                <w:lang w:eastAsia="ru-RU"/>
              </w:rPr>
              <w:t>86,6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4.Общественная работа.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Исаева А.Е.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член профкома школы;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-тьютер Сингапурских курсов по РТ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Яшина Т.Н.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-руководитель районного методического объединения учителей физической культуры;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-эксперт районной аттестационной комиссии</w:t>
      </w:r>
    </w:p>
    <w:p w:rsidR="0044630B" w:rsidRPr="0044630B" w:rsidRDefault="0044630B" w:rsidP="0044630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630B" w:rsidRPr="0044630B" w:rsidRDefault="0044630B" w:rsidP="0044630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4463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Внеклассная работа по предмету, работа с одаренными детьми.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Участие в конкурсах.</w:t>
      </w:r>
    </w:p>
    <w:p w:rsidR="0044630B" w:rsidRPr="0044630B" w:rsidRDefault="0044630B" w:rsidP="0044630B">
      <w:pPr>
        <w:tabs>
          <w:tab w:val="left" w:pos="68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1)3 место в ежегодном Конкурсе отрядов Юных инспекторов движения «Безопасное колесо-2015» среди школ микрорайона(ученики 4А класса – учитель Исаева А.Е.)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2)1 место в Республиканском конкурсе «Самоделкино» (Абызова Марина,4А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Можарова Анастас , 6Б – учитель Рбмина Л.П.).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Участие в Республиканской Научно-практической конференции Каюма Насыри (Юнусова Алина Романовна,8 кл. – учитель Рюмина Л.П.)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Участие в районной Научно-практическая конференция «Наука –дело молодых» ( призер Долгих Арина ,8А – учитель Рюмина Л.П.)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5)Участие в Республиканской Научно-практическая конференция КНИТУ (3 место Долгих Арина 8А – учитель Рюмина Л.П.)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6)Участие в Республиканском конкурсе «Я-мастер» (Юнусова Алина 8А – учитель Рюмина Л.П.)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7)3 место в городской спартакиаде по военно-прикладным видам спорта (сборная команда – учитель Исаева А.Е.)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8)Призеры Районного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патриотической песни "Я люблю тебя Россия"( Квинтет 3 А класса – учитель Лукманова М.К.)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Хоровой фестиваль " Наследники Великой Победы.Поют дети Казани(призеры 1 тура – хор 3А класс – учитель Лукманова М.К.)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Призеры районного этапа городского конкурса по развитию правоохранительного движения школьников(ученики 8Б класса-учитель Исаева А.Е.)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11)Участие во Всероссийском конкурсе детского социального рисунка «Лес боится огня!»   «Сохраним жизнь обитателей водоемов» Межрегиональной общественной организации «Природоохранный союз» (учитель Трибушинина Р.А.)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12)Участие в </w:t>
      </w:r>
      <w:r w:rsidRPr="0044630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Республиканском  конкурсе рисунков «Правнуки ветеранов рисуют Победу!»(учитель Трибушинина Р.А.)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13)Участие в городском конкурсе детского рисунка «Создай образ Кремленка» Выставочный зал «Манеж» Казанского Кремля (Шамсиева Рузанна 7А,                                                   Гайсина Сабрина 2А  - учитель Трибушинина Р.А. 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14)Призеры Районного конкурса рисунков «Этно» (Маслаков Иван6Б, Можарова Настя 6Б класс – учитель Трибушинина Р.А.)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15) Первенство Приволжского федерального округа по легкой атлетике среди юношей до 18 лет (Зорин Артур 10 кл. – учитель 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16) Первенство Приволжского федерального округа среди лыжников-гонщиков по кроссу (Призер Шайхелисламов Марсель 9А класс – учитель 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17) Летнее первенство Республики Татарстан (Призер Шайхелисламов Марсель 9А класс – учитель-Яшина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18) Открытые Республиканские соревнования по лыжным гонкам (Призер Шайхелисламов Марсель 9А класс – учитель 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19) Лыжня России – 2015 районный этап (Призер Исхаков Данил 6В класс – учитель 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20) Зимнее первенство Республики Татарстан  по легкой атлетике (Победитель Злрин Артур 10А класс – учитель Яшина Т.Н.)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21) Районная Спартакиада по военно-прикладным видам спорта, посвященная Дню защитника Отечества.( команда школы Номинация- биатлон, учитель Исаева А.Е.)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22) Городская Спартакиада по военно-прикладным видам спорта, посвященная Дню защитника Отечества.(1 место Номинация- биатлон, учитель Исаева А.Е.)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lang w:eastAsia="ru-RU"/>
        </w:rPr>
        <w:tab/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2014 – 2015 учебном году были поставлены следующие цели и задачи: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Формирование гармонично- развитой личности, адаптированной к условиям реальной жизни, обладающей высоким уровнем самосознания, развитым интеллектом, ведущей здоровый образ жизни 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Задачи: 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Создание и поддержание условий для формирования личностных структур, обеспечивающих высокий уровень развития личностного потенциала и его реализации в будущем.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Развитие самоуправления учащихся, предоставление им реальных возможностей участия в управлении образовательном учреждением, в деятельности творческих и общественных идей.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Укрепление здоровья ребёнка средствами физической культуры и спорта.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Вовлечение учащегося в систему дополнительного образования с целью обеспечения самореализации личности.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5. Воспитание учащегося в духе демократии, свободы, личностного достоинства, уважения прав человека, гражданственности, патриотизма.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6. Изучение и обобщение  эффективного опыта работы классных руководителей по вовлечению обучающихся в активную школьную жизнь.</w:t>
      </w:r>
    </w:p>
    <w:p w:rsidR="0044630B" w:rsidRPr="0044630B" w:rsidRDefault="0044630B" w:rsidP="0044630B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Воспитательная деятельность проводилась в традиционных для нашей школы формах по следующим направлениям: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детского дорожно-транспортного травматизма;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профилактика правонарушений;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наркомании и формирование здорового образа жизни;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направление;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волонтерское и экологическое направление;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старшеклассников.</w:t>
      </w:r>
    </w:p>
    <w:p w:rsidR="0044630B" w:rsidRPr="0044630B" w:rsidRDefault="0044630B" w:rsidP="0044630B">
      <w:pPr>
        <w:numPr>
          <w:ilvl w:val="0"/>
          <w:numId w:val="2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лидерства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Профилактика детского дорожно-транспортного травматизма.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школы выделяются следующие виды деятельности по профилактике детского дорожно - транспортного травматизма: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-организационная работа;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-инструктивно-методическая работа;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-массовая работа.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Организационная работа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широкий комплекс деятельности. Это соревнования, конкурсы и разработка положений о конкурсах, обновление уголка безопасности, организация и проведение открытых  и внеклассных мероприятий по правилам дорожного движения.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Инструктивно-методическая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состоит в проведении совещаний для ответственных за профилактику детского дорожно-транспортного травматизма в школе, консультации для педагогов по организации профилактической работы. Здесь же предполагается и разработка методических рекомендаций, обновление инструкций по проведению инструктажей с учениками о безопасности дорожного движения.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Массовая работа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одной из наиболее важных, т.к. только творческая и активная работа педагогов с обучающимися даст наиболее положительные результаты. Именно во время проведения массовых мероприятий у детей и подростков формируются навыки безопасного поведения на улицах и дорогах города, дети получают необходимый для их жизни опыт.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Цель работы по профилактике детского дорожно-транспортного травматизма: создание условий для формирования у школьников устойчивых навыков безопасного поведения на улицах и дорогах.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Процесс реализации поставленной цели включает решение следующих задач: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1.Формирование у обучающихся устойчивых навыков соблюдения и выполнения правил дорожного движения;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Привитие культуры безопасного поведения на дорогах;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Применение современных форм и методов обучения и воспитания детей, инновационных технологий, направленных на предупреждение несчастных случаев на улицах и во дворах;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Воспитание грамотных участников дорожного движения, формирование уважительного отношения к законам дороги;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Привитие первичных навыков оказания первой  медицинской помощи при ДТП.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 течение   2014-2015  учебного года  не было зафиксировано ни одного  нарушения правил дорожного движения учащимися нашей школы.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За  профилактическую работу детского дорожно-транспортного травматизма в 2014-2015 учебном году отвечали 6в класс (классный руководитель Безрукова Т.И.) и 7б класс (классный руководитель Краснова М.В.).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Отряд ЮИД функционирует в школе  с 01.09.10 года. Отряд ЮИД имеет своё название, речёвку, эмблему. Работа ведется планомерно. Занятия проводятся 1 раз в неделю по программе. Юидовцы занимаются активной пропагандой правил дорожного движения среди детей и подростков и предупреждением их нарушений.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Работа объединения направлена на формирование у учащихся основных знаний, умений и навыков безопасного поведения на дорогах. Дети обучаются ПДД, поведению на улице. Таким образом, дети овладевают знаниями, непосредственно относящимися к охране жизни и здоровья; привлекаются к участию в пропаганде ПДД среди детей и подростков.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Основной целью воспитательной работы в объединении ЮИД  является пропаганда безопасного поведения на дорогах среди детей. 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Для реализации данной цели были сформулированы следующие задачи: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1) Углубленное изучение правил дорожного движения;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2) Воспитание коллективизма, дисциплинированности, ответственности за свои поступки;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3) Широкое привлечение школьников к пропаганде правил безопасного поведения на дорогах.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Развиваются значимые личностные качества: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самостоятельности в принятии правильных решений;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внимательности и вежливости во взаимоотношениях участников дорожного движения;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здорового образ жизни и навыка самостоятельного физического совершенства.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Ожидаемый результат:</w:t>
      </w:r>
    </w:p>
    <w:p w:rsidR="0044630B" w:rsidRPr="0044630B" w:rsidRDefault="0044630B" w:rsidP="0044630B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развитие и совершенствование навыков поведения на дороге;</w:t>
      </w:r>
    </w:p>
    <w:p w:rsidR="0044630B" w:rsidRPr="0044630B" w:rsidRDefault="0044630B" w:rsidP="0044630B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повышение культурного уровня.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Оценивая положительно проделанную работу, хочется отметить, что всех ребят объединял взаимный интерес. Ребята в процессе обучения правилам дорожного движения познавали себя, свои индивидуальные возможности и старались в полной мере реализовать их.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Члены отряда использовали различные формы работы: выступление   на линейках, классные часы с презентациями, изготовление листовок для обучающихся и т.д. Для проведения  мероприятий члены отряда в системе изучают ПДД. Перед уходом на каникулы на линейках даётся представление-обращение о безопасности во время каникул. Проводятся беседы о правилах дорожного движения с просмотром тематических презентаций. Ведется постоянное пополнение методического обеспечения процесса обучения: приобретаются пособия, стенды и наглядный материал.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Все проведенные мероприятия говорят о том, что учащиеся знают и соблюдают правила дорожного движения.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В целях агитации и пропаганды в школе имеется уголок безопасности, который постоянно обновляется. В следующем году ребята  продолжат формировать устойчивые навыки безопасного поведения на улицах и дорогах города, культуру безопасного поведения на дорогах и улицах, будут продолжать пропаганду правил дорожного движения и предупреждать нарушения дорожного движения у младших школьников. 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Проведённые мероприятия.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-Организационное собрание. Определение состава  и структуры отряда. Выбор командира и заместителя, редколлегии и печатного органа.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информационного стенда по ПДД.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-Выступление на линейках по ПДД.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-Викторина по ПДД.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-Конкурс рисунков по ПДД «Правила дорожного движения»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-Конкурс: «Безопасное колесо»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-Классный час на тему: «Добрая дорога детства!»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-Викторина «Причины дорожно-транспортных происшествий».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-Весёлые старты с элементами ПДД.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-Конкурс рисунков «Осторожно, дети!»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-Классный час: «Красный, жёлтый, зелёный»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Помощь ЮИДовцам   оказал отряд «КАСКАД», учащиеся 9А класса (классный руководитель Цветкова Н.П.) и 8А класса (классный руководитель Чучева О.А.).  </w:t>
      </w:r>
      <w:r w:rsidRPr="0044630B">
        <w:rPr>
          <w:rFonts w:ascii="Times New Roman" w:eastAsia="Times New Roman" w:hAnsi="Times New Roman" w:cs="Times New Roman"/>
          <w:sz w:val="24"/>
          <w:szCs w:val="24"/>
        </w:rPr>
        <w:t>Правоохранительный отряд имеет своё название, девиз, эмблему, песню. «Каскад» занимается активной пропагандой правовых знаний среди несовершеннолетних.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          Работа объединения направлена на формирование у учащихся основных знаний, умений и навыков безопасного поведения. Дети обучаются правоохранительным знаниям, привлекаются к участию в пропаганде ЗОЖ среди детей и подростков.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Основными целями и задачами работы в объединении Каскад являются: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1) Пропаганда правовых знаний среди несовершеннолетних;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lastRenderedPageBreak/>
        <w:t>2) Оказание помощи общественного порядка на внутри школьных мероприятиях;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3) Воспитание коллективизма, дисциплинированности, ответственности за свои поступки;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4) Ориентация школьников на профессии, необходимые в органы внутренних дел.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Развиваются значимые личностные качества: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самостоятельности в принятии правильных решений;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убежденности и активности добросовестного выполнения законов и норм поведения;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внимательности и вежливости во взаимоотношениях друг с другом; </w:t>
      </w:r>
    </w:p>
    <w:p w:rsidR="0044630B" w:rsidRPr="0044630B" w:rsidRDefault="0044630B" w:rsidP="0044630B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здорового образ жизни и навыка самостоятельного физического совершенства.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Ожидаемый результат:</w:t>
      </w:r>
    </w:p>
    <w:p w:rsidR="0044630B" w:rsidRPr="0044630B" w:rsidRDefault="0044630B" w:rsidP="0044630B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знание законов РФ </w:t>
      </w:r>
    </w:p>
    <w:p w:rsidR="0044630B" w:rsidRPr="0044630B" w:rsidRDefault="0044630B" w:rsidP="0044630B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пропаганда ЗОЖ</w:t>
      </w:r>
    </w:p>
    <w:p w:rsidR="0044630B" w:rsidRPr="0044630B" w:rsidRDefault="0044630B" w:rsidP="0044630B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повышение культурного уровня.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          Оценивая положительно проделанную работу, хочется отметить, что всех ребят объединял взаимный интерес. Ребята в процессе работы познавали себя, свои индивидуальные возможности и старались в полной мере реализовать их.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Члены отряда использовали  различные формы работы: театрализованные представления, выступление агитбригад, классные часы с презентациями,  выпуск стенгазет, изготовление листовок для обучающихся и т.д. Перед уходом на каникулы на линейках велось  представление-обращение о безопасности во время каникул. Проводились беседы с детьми (с просмотром тематических презентаций). 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Проведённые мероприятия.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7"/>
        <w:gridCol w:w="4927"/>
      </w:tblGrid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по правоохранительному движению «Его величество закон»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по правоохранительному движению «Его величество закон»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район-2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«Не позволяй управлять собой» в рамках акции «наркостоп» в конкурсе «Линия жизни»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«Конкурс «Растим патриотов России»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Всероссийский: участие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Профилактика правонарушений.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 в школе, как проблема девиантного поведения, ведётся по основным направлениям воспитательной работы:</w:t>
      </w:r>
    </w:p>
    <w:p w:rsidR="0044630B" w:rsidRPr="0044630B" w:rsidRDefault="0044630B" w:rsidP="0044630B">
      <w:pPr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школьного совета профилактики;</w:t>
      </w:r>
    </w:p>
    <w:p w:rsidR="0044630B" w:rsidRPr="0044630B" w:rsidRDefault="0044630B" w:rsidP="0044630B">
      <w:pPr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педагогического коллектива с неблагополучными семьями, как источником девиантного поведения;</w:t>
      </w:r>
    </w:p>
    <w:p w:rsidR="0044630B" w:rsidRPr="0044630B" w:rsidRDefault="0044630B" w:rsidP="0044630B">
      <w:pPr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-методическая работа с педколлективом;</w:t>
      </w:r>
    </w:p>
    <w:p w:rsidR="0044630B" w:rsidRPr="0044630B" w:rsidRDefault="0044630B" w:rsidP="0044630B">
      <w:pPr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-проведение тематических классных часов;</w:t>
      </w:r>
    </w:p>
    <w:p w:rsidR="0044630B" w:rsidRPr="0044630B" w:rsidRDefault="0044630B" w:rsidP="0044630B">
      <w:pPr>
        <w:tabs>
          <w:tab w:val="left" w:pos="7371"/>
        </w:tabs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с родителями;</w:t>
      </w:r>
    </w:p>
    <w:p w:rsidR="0044630B" w:rsidRPr="0044630B" w:rsidRDefault="0044630B" w:rsidP="0044630B">
      <w:pPr>
        <w:tabs>
          <w:tab w:val="left" w:pos="7371"/>
        </w:tabs>
        <w:spacing w:after="0" w:line="360" w:lineRule="auto"/>
        <w:ind w:left="284" w:firstLine="7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классных руководителей с обучающимися и их родителями;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течение года была проведена следующая работа: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Классными руководителями проведены профилактические беседы с учащимися, родителями по поводу поведения, успеваемости, пропусков уроков без уважительной причины, а так же профилактические беседы о правилах поведения во время каникул;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Школьным психологом Салимовой З.В. и Кремневой Н.В. были проведены диагностика учащихся на определение уровня школьной тревожности, профориентационная диагностика интересов. Проводились беседы по профилактике  наркомании и табакокурения. 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Инспектором   ПДН Давлетшиной Д.И неоднократно посещались семьи – Чугуновой А.-1Б класс, Беляева Артёма-4А класс, Пузакова Никиты-6В класс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Инспектором ПДН Давлетшиной Д.И. проведены беседы-лекции по предупреждению правонарушений в 1-9 классах и отдельно с учащимися стоящими на КДН и ПДН. Учащиеся, стоящие на КДН, ПДН вызывались на беседу с классными руководителями, зам. директором по ВР Цветковой Н.П.  директором школы А.А.Жадько. Классные руководители проводили  беседы с родителями, вызывали их для беседы с зам. директора по ВР, с директором школы А.А.Жадько. Классными руководителями и зам.директора по ВР велась профилактическая работа по выявлению фактов вымогательства, употребления несовершеннолетними спиртных напитков. Учащиеся, стоящие на КДН, ПДН вовлекались в школьные мероприятия, проводилась работа по организации их  досуга. После исполнения учащимся 14-летнего возраста ребятам рекомендовано устройство на летний период в трудовые бригады.</w:t>
      </w: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360" w:lineRule="auto"/>
        <w:ind w:left="567" w:firstLine="51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Динамика  учащихся школы стоящих на учёте: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98"/>
        <w:gridCol w:w="2405"/>
        <w:gridCol w:w="1174"/>
        <w:gridCol w:w="1352"/>
        <w:gridCol w:w="1058"/>
        <w:gridCol w:w="975"/>
        <w:gridCol w:w="1151"/>
        <w:gridCol w:w="1418"/>
      </w:tblGrid>
      <w:tr w:rsidR="0044630B" w:rsidRPr="0044630B" w:rsidTr="009E6BC2"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УО</w:t>
            </w:r>
          </w:p>
        </w:tc>
        <w:tc>
          <w:tcPr>
            <w:tcW w:w="2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2015</w:t>
            </w:r>
          </w:p>
        </w:tc>
      </w:tr>
      <w:tr w:rsidR="0044630B" w:rsidRPr="0044630B" w:rsidTr="009E6BC2">
        <w:tc>
          <w:tcPr>
            <w:tcW w:w="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КДН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КДН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КДН</w:t>
            </w:r>
          </w:p>
        </w:tc>
      </w:tr>
      <w:tr w:rsidR="0044630B" w:rsidRPr="0044630B" w:rsidTr="009E6BC2"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«СОШ№84»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44630B" w:rsidRPr="0044630B" w:rsidRDefault="0044630B" w:rsidP="0044630B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86350" cy="32385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Динамика правонарушений.</w:t>
      </w:r>
    </w:p>
    <w:p w:rsidR="0044630B" w:rsidRPr="0044630B" w:rsidRDefault="0044630B" w:rsidP="0044630B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1"/>
        <w:gridCol w:w="1475"/>
        <w:gridCol w:w="1315"/>
        <w:gridCol w:w="1353"/>
      </w:tblGrid>
      <w:tr w:rsidR="0044630B" w:rsidRPr="0044630B" w:rsidTr="009E6BC2"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2015</w:t>
            </w:r>
          </w:p>
        </w:tc>
      </w:tr>
      <w:tr w:rsidR="0044630B" w:rsidRPr="0044630B" w:rsidTr="009E6BC2"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Совершенных правонарушений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44630B" w:rsidRPr="0044630B" w:rsidTr="009E6BC2"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Совершенные преступления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44630B" w:rsidRPr="0044630B" w:rsidTr="009E6BC2"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Задержаны за распитие спиртных напитков, пива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76900" cy="291465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конец года стоят на учёте: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70"/>
        <w:gridCol w:w="1624"/>
        <w:gridCol w:w="1573"/>
        <w:gridCol w:w="1572"/>
        <w:gridCol w:w="1695"/>
        <w:gridCol w:w="1820"/>
      </w:tblGrid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рождения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учета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Причина постановки на учет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Занятость в доп. образовании</w:t>
            </w:r>
          </w:p>
        </w:tc>
      </w:tr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Пузаков Никита Сергеевич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10.10.2002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6в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отказному материалу ст.115,116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 «Спектр», бильярд</w:t>
            </w:r>
          </w:p>
        </w:tc>
      </w:tr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 Артём Сергеевич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26.08.2004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КДН,ПДН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Ч.1.ст.5.35 КоАП  РФ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ДЮСШ "Ракета", футбол</w:t>
            </w:r>
          </w:p>
        </w:tc>
      </w:tr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Рахматуллин Альберт Рустамович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03.11.2002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отказному материалу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ДЮСШ "Ракета", футбол</w:t>
            </w:r>
          </w:p>
        </w:tc>
      </w:tr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Идиятуллин Рустем Ленарович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14.02.2003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отказному материалу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ДЮСШ "Ракета", футбол</w:t>
            </w:r>
          </w:p>
        </w:tc>
      </w:tr>
      <w:tr w:rsidR="0044630B" w:rsidRPr="0044630B" w:rsidTr="009E6BC2"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Тохтаев Руслан Игоревич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11.04.1999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ПДН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отказному материалу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«Велотриал» </w:t>
            </w:r>
          </w:p>
        </w:tc>
      </w:tr>
    </w:tbl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Итого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11"/>
        <w:gridCol w:w="4678"/>
      </w:tblGrid>
      <w:tr w:rsidR="0044630B" w:rsidRPr="0044630B" w:rsidTr="009E6BC2">
        <w:trPr>
          <w:trHeight w:val="32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учета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детей</w:t>
            </w:r>
          </w:p>
        </w:tc>
      </w:tr>
      <w:tr w:rsidR="0044630B" w:rsidRPr="0044630B" w:rsidTr="009E6BC2">
        <w:trPr>
          <w:trHeight w:val="322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4630B" w:rsidRPr="0044630B" w:rsidTr="009E6BC2"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ПДН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44630B" w:rsidRPr="0044630B" w:rsidTr="009E6BC2"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КДН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4630B" w:rsidRPr="0044630B" w:rsidTr="009E6BC2"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ВШК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Инспектором ПДН Давлетшиной Д.И. проведены беседы с учащимися стоящими на учёте  ВШК и группе  риска по предупреждению правонарушений.</w:t>
      </w:r>
    </w:p>
    <w:p w:rsidR="0044630B" w:rsidRPr="0044630B" w:rsidRDefault="0044630B" w:rsidP="0044630B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Так же профилактическая работа с учащимися стоящими на учёте по правонарушениям проводилась школьным отрядом профилактики «Каскад».</w:t>
      </w:r>
    </w:p>
    <w:p w:rsidR="0044630B" w:rsidRPr="0044630B" w:rsidRDefault="0044630B" w:rsidP="0044630B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Профилактика наркомании и формирование здорового образа жизни.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Создание условий для формирования личностных ресурсов, обеспечивающих развитие у детей и подростков социально-нормативного жизненного стиля с доминированием ценностей здорового образа жизни.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1.Обогатить школьников знаниями о негативном влиянии курения, употребления алкоголя и наркотиков на здоровье человека и общество;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2.Способствовать развитию умения принимать решения и брать ответственность на себя. 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Классными руководителями были проведены классные часы, посвященные здоровому образу жизни, спорту и правильному питанию, профилактике наркомании и табакокурения.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2013-2014 году школе был присвоен  серебряный уровень физического развития. В школе работают спортивные секции (баскетбол, футбол, хоккей). 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 школе №84 учащиеся свято чтут традиции первенства  спортивных мероприятий. Этот год не стал исключением. Учащиеся школы принимали активное участие в спортивных мероприятиях различного уровня: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7"/>
        <w:gridCol w:w="5246"/>
      </w:tblGrid>
      <w:tr w:rsidR="0044630B" w:rsidRPr="0044630B" w:rsidTr="009E6BC2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мероприятий, направленных на сохранение психического и физического здоровья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</w:t>
            </w:r>
          </w:p>
        </w:tc>
      </w:tr>
      <w:tr w:rsidR="0044630B" w:rsidRPr="0044630B" w:rsidTr="009E6BC2">
        <w:trPr>
          <w:trHeight w:val="724"/>
        </w:trPr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учащихся. «Весёлые старты».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учащихся. «Баскетбол»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юноши-участие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девушки-участие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«Кросс наций»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Россия-участие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учащихся. «Лёгкая атлетика- кросс»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девушки-участие,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юноши-3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учащихся. «Лёгкая атлетика- кросс»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Город: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девушки-участие,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юноши-участие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Открытие спортивной площадки на ул. Солидарности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футбол, наст/теннис, шашки-участие,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волейбол-3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«Лыжные гонки».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Город: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юноши-1 место, девушки-2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«Волейбол»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девушки-участие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«Первомайская эстафета»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«Эстафета к 9 мая»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6 классы-3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«Плавание»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Город: 3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«Лёгкая атлетика»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Город: метание-1 место (юноши), эстафета-4 место(девушки)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«Бадминтон»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«Настольный теннис»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России»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Летнее первенство Приволжского федерального округа по л/а (толкание ядра)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Летнее первенство РТ по л/а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по военно-прикладным видвм спорта, посвящённая Дню защитника Отечества (биатлон)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2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по военно-прикладным видвм спорта, посвящённая Дню защитника Отечества (биатлон)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город-2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 спортивному многоборью  на этапе «Велотриал» в первенстве СДЮТиЭ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район-1 место</w:t>
            </w:r>
          </w:p>
        </w:tc>
      </w:tr>
      <w:tr w:rsidR="0044630B" w:rsidRPr="0044630B" w:rsidTr="009E6BC2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«Самый лучший школьник по знанию правил дорожного движения».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район: участие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школы принимали участие в семинарах разного уровня: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79"/>
        <w:gridCol w:w="1833"/>
        <w:gridCol w:w="2751"/>
        <w:gridCol w:w="1913"/>
      </w:tblGrid>
      <w:tr w:rsidR="0044630B" w:rsidRPr="0044630B" w:rsidTr="009E6BC2">
        <w:trPr>
          <w:trHeight w:val="389"/>
        </w:trPr>
        <w:tc>
          <w:tcPr>
            <w:tcW w:w="10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Выступление на семинаре</w:t>
            </w:r>
          </w:p>
        </w:tc>
      </w:tr>
      <w:tr w:rsidR="0044630B" w:rsidRPr="0044630B" w:rsidTr="009E6BC2">
        <w:trPr>
          <w:trHeight w:val="252"/>
        </w:trPr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выступления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  выступления</w:t>
            </w:r>
          </w:p>
        </w:tc>
      </w:tr>
      <w:tr w:rsidR="0044630B" w:rsidRPr="0044630B" w:rsidTr="009E6BC2">
        <w:trPr>
          <w:trHeight w:val="1154"/>
        </w:trPr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«Здоровьесберегающие технологии  на уроках географии»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Степанова Т.К.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2014 года</w:t>
            </w:r>
          </w:p>
        </w:tc>
      </w:tr>
      <w:tr w:rsidR="0044630B" w:rsidRPr="0044630B" w:rsidTr="009E6BC2">
        <w:trPr>
          <w:trHeight w:val="703"/>
        </w:trPr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«Делай как мы, делай с нами, делай лучше нас»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Файзеева Г.Д.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2014</w:t>
            </w:r>
          </w:p>
        </w:tc>
      </w:tr>
      <w:tr w:rsidR="0044630B" w:rsidRPr="0044630B" w:rsidTr="009E6BC2">
        <w:trPr>
          <w:trHeight w:val="1421"/>
        </w:trPr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«Значение витаминов, актуализация двигательной активности, профилактика травматизма как базовая задача современного образования»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Яшина Т.Н.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2014 года</w:t>
            </w:r>
          </w:p>
        </w:tc>
      </w:tr>
    </w:tbl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Четвёртый год школа участвует в мониторинге физического развития учащихся. Отчетные сведения показывают о хорошей подготовленности учащихся по физической культуре. В 2014-2015 учебном году школа принимает участие в сдаче норм ГТО. Учащимися школы сданы нормы осенней, зимней и весенней сессии. 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44630B" w:rsidRPr="0044630B" w:rsidRDefault="0044630B" w:rsidP="0044630B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Гражданско-патриотическое направление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Гражданско-патриотическое воспитание  - одно из основных направлений воспитательной работы школы, целью которого является формирование гражданско - патриотического сознания, развитие чувства сопричастности судьбам Отечества, сохранение и развитие чувства гордости за свою страну.   Школа приняла участие в конкурсе презентаций « И шар земной гордится Ленинградом».  В связи с 70- летием Победы в ВОВ, учащиеся школы поздравили ветеранов войны с юбилейной датой  и провели для них праздничный концерт, на котором каждый ветеран получил подарок. Всем ветеранам были вручены цветы. Концерт получился трогательным и незабываемым. За каждым классом закреплены ветераны ВОВ. Ребята очень часто навещают их, поздравляют с праздниками, приглашают на классные часы. Если ветераны нуждаются в помощи, ребята всегда готовы помочь. В январе месяце в школе прошла линейка посвященная снятию блокады Ленинграда. Зав.библиотекой Вишнякова Е.Г. провела в начальной школе библиотечный час.  Формированию чувства сопричастности к историческим событиям способствовали  тематические классные часы, посвященные историческим датам, встречи с ветеранами ВОВ. Идея патриотизма имеет отражение в ряде мероприятий, включенных в «Традиционный календарь школьных мероприятий». Это проведение  общешкольных мероприятий, митинг накануне Дня Победы, уроки мужества, встречи с ветеранами ВОВ. В этом году ребята приняли участие в акции «Бессмертный полк» в парке Победы, неоднократно выставляли «музей в чемодане», который  подготовили специально для празднования дня Победы.  В честь празднования 70-летия Победы в Великой Отечественной Войне в школе была выпущена книга «Мы помним! Мы гордимся!». В книгу вошли воспоминания, фотографии учащихся школы, о своих прадедах, принимавших участие в Великой Отечественной войне. Школа уделяет большое внимание патриотическому воспитанию, которое осуществляется на должном уровне. </w:t>
      </w: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патриотическому  воспитанию: были проведены следующие мероприятия: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«День космонавтики»- кл.часы, стенгазеты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Общешкольная акция «Школьная газета»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Городской конкурс «Растим патриотов России»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акции «От всей души» - в день пожилого человека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Участиев акции « Чистое Комсомольское озеро»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музыкальных программ « Ко дню учителя», « ко дню матери»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Выступления отряда «Каскада»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Библиотечный час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 февраля конкурс стенгазет поздравительных открыток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районном празднике «Ветераны нашего двора»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«Митинг» к 9 мая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Праздник родного языка 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Музеи ВОВ по плану и кл. часы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музыкально-литературном конкурсе «Созвездие Тукая»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Школьная акция « Нет коррупции»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9 и 1 мая  митинг и живой коридор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«Письмо ветерану» нач.кл. (Вишнякова Е.Г.)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Уборка памятника в парке у ДК им. Саид Галиева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образовательном проекте «Уроки музыки с оркестром» 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материала для музея школы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 «Первоцветы»</w:t>
      </w:r>
    </w:p>
    <w:p w:rsidR="0044630B" w:rsidRPr="0044630B" w:rsidRDefault="0044630B" w:rsidP="0044630B">
      <w:pPr>
        <w:numPr>
          <w:ilvl w:val="0"/>
          <w:numId w:val="25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 строя и песни</w:t>
      </w:r>
    </w:p>
    <w:p w:rsidR="0044630B" w:rsidRPr="0044630B" w:rsidRDefault="0044630B" w:rsidP="0044630B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школе работает два музея: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1"/>
        <w:gridCol w:w="3997"/>
        <w:gridCol w:w="2137"/>
        <w:gridCol w:w="2903"/>
      </w:tblGrid>
      <w:tr w:rsidR="0044630B" w:rsidRPr="0044630B" w:rsidTr="009E6BC2">
        <w:tc>
          <w:tcPr>
            <w:tcW w:w="6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Этнографический музей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Музей военной направленности</w:t>
            </w:r>
          </w:p>
        </w:tc>
      </w:tr>
      <w:tr w:rsidR="0044630B" w:rsidRPr="0044630B" w:rsidTr="009E6BC2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экспозиций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экспозиций</w:t>
            </w:r>
          </w:p>
        </w:tc>
      </w:tr>
      <w:tr w:rsidR="0044630B" w:rsidRPr="0044630B" w:rsidTr="009E6BC2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«Музей истории»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1.предметы домашней мебели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2.предметы домашнего обихода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3.музыкальные инструменты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4.манекены в национальной одежде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5.предметы религиозного культа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6.сельскохозяйственные инструменты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«Никто не забыт, ничто не забыто»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славы Великой Отечественной войны</w:t>
            </w:r>
          </w:p>
        </w:tc>
      </w:tr>
    </w:tbl>
    <w:p w:rsidR="0044630B" w:rsidRPr="0044630B" w:rsidRDefault="0044630B" w:rsidP="0044630B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Волонтерское и экологическое  направление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 2014-2015 все учащиеся школы принимали активное участие в помощи ветеранам Великой Отечественной войны. За каждым классом закреплён ветеран. Учащиеся школы оказывают посильную помощь ветеранам. Помогают ходить в магазин, поздравляют с праздниками, рисуют открытки, дарят поделки, сделанные своими руками. Перед Новым годом ребята приняли активное участие в акции «Ёлка в Новороссию». Было собрано очень много подарков, игрушек, книжек для детей из Луганской и Донецкой республик. Никто не остался равнодушным.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школы ведут большую работу в экологическом направлении, участвуют во всевозможных конкурсах:</w:t>
      </w:r>
    </w:p>
    <w:tbl>
      <w:tblPr>
        <w:tblW w:w="9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7"/>
        <w:gridCol w:w="2266"/>
        <w:gridCol w:w="2013"/>
        <w:gridCol w:w="1842"/>
        <w:gridCol w:w="1411"/>
      </w:tblGrid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Ученики: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группа-Тимофеева Алёна, Хайруллина Алия, Мингазова Гульнара.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группа-Рязанова Оля, 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Шакиров Наиль, Табакова Оля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Язиля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Видеоконкурс социальной рекламы экологической направленности «Экошот» проекта «Ассоциированные школы ЮНЕСКО»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«Видеоролик»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«Сценарий видеоролика»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Ученик-Панов Анатолий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Слет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слет юных экологов и лесоводов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Ученик-Панов Анатолий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лагерь-школа «Биосфера»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экологическая конференция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Ученик-Панов Анатолий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Слет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слет юных экологов и лесоводов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Ученики-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Тимофеева Алёна, Хайруллина Алия, Мингазова Гульнара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Язиля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«Экогрин»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Ученица-Юнусова Алина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«Чёрный стриж-птица 2014»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Ученица-Ахметшина Язиля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малая Родина:  природа, культура, этнос»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этап всероссийского конкурса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ожидается</w:t>
            </w:r>
          </w:p>
        </w:tc>
      </w:tr>
      <w:tr w:rsidR="0044630B" w:rsidRPr="0044630B" w:rsidTr="009E6BC2">
        <w:trPr>
          <w:trHeight w:val="1090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Ученики- Гиззатуллина Аделина, Корнеева Арина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«Сохраним леса Татарстана»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</w:tr>
      <w:tr w:rsidR="0044630B" w:rsidRPr="0044630B" w:rsidTr="009E6BC2"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Ученики- Иванова Катя, Виноходова Юля, Казанкова Настя, Панов Толя, Семашко Ирина, Юнусова Алина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Географический 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«Колумбиада»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Призеры</w:t>
            </w:r>
          </w:p>
        </w:tc>
      </w:tr>
      <w:tr w:rsidR="0044630B" w:rsidRPr="0044630B" w:rsidTr="009E6BC2">
        <w:trPr>
          <w:trHeight w:val="273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 класс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 боится огня»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</w:tbl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8А  класса приняли участие в акции « Чистое Комсомольское озеро», собрав весь мусор на берегу и накормили диких уток. 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Участвовали в проекте «Первоцветы» и уборке леса от мусора.</w:t>
      </w:r>
    </w:p>
    <w:p w:rsidR="0044630B" w:rsidRPr="0044630B" w:rsidRDefault="0044630B" w:rsidP="00446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Совет старшеклассников.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44630B" w:rsidRPr="0044630B" w:rsidRDefault="0044630B" w:rsidP="004463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Советом старшеклассников был разработан совместно с зам.директора  по ВР план работы на год.</w:t>
      </w:r>
    </w:p>
    <w:p w:rsidR="0044630B" w:rsidRPr="0044630B" w:rsidRDefault="0044630B" w:rsidP="004463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Ребята приняли участие в акции « От всей души» в день пожилого человека. Старшеклассники  поздравили пожилых учителей нашей школы.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Силами учащихся «Совета старшеклассников» было подготовлено поздравление  к празднику «День учителя».  Большую помощь «Совет старшеклассников» оказал в проведении концерта в честь 70-летия Победы в Великой отечественной войне. С помощью Совета старшеклассников был оформлен музей школы, оформлена выставка фотографий под названием «Живой коридор». Совет старшеклассников помогает в подготовке и проведении линеек по окончанию четверти. Учащиеся Совета старшеклассников изготавливают  и раздают визитки служб детского телефона доверия, против курения и наркомании.</w:t>
      </w:r>
    </w:p>
    <w:p w:rsidR="0044630B" w:rsidRPr="0044630B" w:rsidRDefault="0044630B" w:rsidP="0044630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Основы лидерства</w:t>
      </w:r>
    </w:p>
    <w:p w:rsidR="0044630B" w:rsidRPr="0044630B" w:rsidRDefault="0044630B" w:rsidP="0044630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Руководителем программы  « Основы лидерства» является  Файзеева Г.Д. Совместно с учащимися 11А  класса, Гузель Даниловна реализует программу Министерства Образования. К празднику « День пожилого человека»  ребята с помощью листовок поздравили пожилых людей нашего микрорайона. Большая работа была проведена по асоциальным явлениям в обществе. Ребята раздавали информацию о телефоне доверия,  расклеивали листовки на подъезды домов. Ученица 8 А класса Юнусова Алина приняла участие в конкурсе «Лидер года». </w:t>
      </w:r>
    </w:p>
    <w:p w:rsidR="0044630B" w:rsidRPr="0044630B" w:rsidRDefault="0044630B" w:rsidP="0044630B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 xml:space="preserve">            В 2014-2015 году велась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профориентационная работа.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Целью данной работы является создание условий для осознанного профессионального самоопределения обучающихся, посредством  распространения знаний в области профессий, профессиональной пригодности, профессионально важных качеств человека и профессиональной карьеры.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были проведены мероприятия: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Выступление представителей ВУЗов и СУЗов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кл.часы и род.собрания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  выставки «Карьера», районный праздник « В мире профессий» 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 .тесторование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Выставка рисунков «Моя будущая профессия»</w:t>
      </w:r>
    </w:p>
    <w:p w:rsidR="0044630B" w:rsidRPr="0044630B" w:rsidRDefault="0044630B" w:rsidP="0044630B">
      <w:pPr>
        <w:numPr>
          <w:ilvl w:val="0"/>
          <w:numId w:val="26"/>
        </w:num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 плакатов «Профессий много, но я выбираю эту»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этого в  течение года в школе проходили: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-Конкурс «Ученик года»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-«Эрудит шоу» нач. школа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-Тематические выставки (Трибушинина Р.А.)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-Проект «Наша дружная семья».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-Внеклассное мероприятие «Науруз»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-Праздник букваря в 1 классах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-Конкурс «валентинок», открыток к 9 мая и др.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-День открытых дверей начальной школы. </w:t>
      </w:r>
    </w:p>
    <w:p w:rsidR="0044630B" w:rsidRPr="0044630B" w:rsidRDefault="0044630B" w:rsidP="0044630B">
      <w:pPr>
        <w:spacing w:before="30" w:after="3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Участие в конкурсах учеников школы в 2014-2015 учебном году:</w:t>
      </w:r>
    </w:p>
    <w:p w:rsidR="0044630B" w:rsidRPr="0044630B" w:rsidRDefault="0044630B" w:rsidP="0044630B">
      <w:pPr>
        <w:spacing w:before="30" w:after="3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07"/>
        <w:gridCol w:w="2410"/>
        <w:gridCol w:w="2494"/>
        <w:gridCol w:w="1859"/>
      </w:tblGrid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участников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Лиана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праздник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«Коз сылуы Сомбелэ»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Хакимова Вероника,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Лиана,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Ихсанова Язгуль,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Элина,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Гизззатуллина Аделина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стихов, собственного сочинения ко Дню Матери.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«Эни диеп язып куйдым»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Хакимова Назира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песни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«Казан сандугачы»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Аделина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Литературный 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«Родной мой край»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Гарифуллина Алина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исследовательских работ и проектов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«Детские исследовательские работы и проекты»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Всероссийский-лауреат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Якупова Аделя, 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Исаева Юлия,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Севастьянов Иван,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Файзеева Лиля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Литературный конкурс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«Родное слово»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Всероссийский-призёр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 Язиля,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Макарова Лиза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о войне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«Поклонимся великим тем годам»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Ученица-Яшина 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«КФУ-вчера, сегодня, завтра»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Республика-победитель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 Альбина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нпк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«Глобализация-реальность современного мира»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Республика-2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 Альбина, Световидова Мария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лингвистический форум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«Объединяя языки и культуры».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Республика-1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 Альбина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нпк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лингвист» 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Республика-1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Анара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Научно-практическая конференция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научно-практическая конференция им.Д.С. Лихачёва 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Алешина Даша, Хайруллина Алия, Яшина Настя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научно-практическая конференция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«Интелект. Карьера»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Город-1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Шакиров Наиль, Рязанова Ольга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видеофильмов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видеофильмов, посвящённый 70-летию Победы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Район-1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Андреев Аркадий, Можарова Настя, Цветкова Алена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«Живая классика»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Костина Зарина, Пестерникова Галя, Хисматуллин Камиль, Зайцева Алена, Назарова Катя, Хуснутдинова Рената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Литературная викторина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Литературная викторина, посвященная дню театра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Пестерниркова Галя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проектов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«Великая история, великие Победы»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Город-2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Сборная команда учеников 6-7 классов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«Что? Где? Когда?»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Город-2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Сборная команда учеников 6 классов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Турнир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«Мудрый совёнок»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Даша, Макарова Алена, Можарова Настя, Ахметшина Язиля, Абызова Мария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очный 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«Самоделкино»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Республика-1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Иванова Катя, Виноходова Юля, 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Казанкова Настя, Панов Толя, Семашко Ирина, Юнусова Алина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Географический 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«Колумбиада»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 А 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квест по экспозиции музея ВОВ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 по экспозиции музея ВОВ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Долгих Арина, Макарова Лиза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к 70-летию Победы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а 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Хоровой фестиваль «Наследники Великой Победы»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 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декоративно-прикладного искусства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этой памяти верны»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Гараева, Хасанова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«Правнуки ветеранов рисуют Победу»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Республика-призёр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педагоги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«Семейные фотохроники»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 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 боится огня»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 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театрального искусства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«СТИХиЯ»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 Алина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«Конкурс чтецов им. Г.Тукая»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Конкурс, посвящённый 115-летию великого татарского поэта Х. Туфана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«Дулкыннар»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Алия, Мингалиева Гульнара, Хамидуллина Айгуль, Закирова Камилла, Халиева Дтляра, Тимургалиева Гузель, Хакимова Назира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по произведениям Г.Тукая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сердцах, умах, на языках, вечный Тукай»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Бочкарев Валерий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отрядов Юных инспекторов движения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Район-3 место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Квинтет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патриотической песни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люблю тебя, Россия!»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Район-диплом 3 степени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Можарова Анастасия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«Этно»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Гараева Аделя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«Этно»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Аделя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«Правнуки Ветеранов рисуют Победу»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  <w:tr w:rsidR="0044630B" w:rsidRPr="0044630B" w:rsidTr="009E6BC2"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Лиана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«Правнуки Ветеранов рисуют Победу»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Район-призер</w:t>
            </w:r>
          </w:p>
        </w:tc>
      </w:tr>
    </w:tbl>
    <w:p w:rsidR="0044630B" w:rsidRPr="0044630B" w:rsidRDefault="0044630B" w:rsidP="0044630B">
      <w:pPr>
        <w:spacing w:before="30" w:after="3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школы печатаются в различных изданиях. 2014-2015 учебный год год не стал исключением.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58"/>
        <w:gridCol w:w="1724"/>
        <w:gridCol w:w="2231"/>
        <w:gridCol w:w="2122"/>
        <w:gridCol w:w="1710"/>
      </w:tblGrid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 педагога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публикации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печатного издания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географии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Степанова Татьяна Константиновна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«Здоровьесберегающие технологии  на уроках географии»</w:t>
            </w:r>
            <w:r w:rsidRPr="00446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Сборник по материалам Международной конференции, посвящённой 210-летию К(П)ФУ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Международный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Зам.директора по ВР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Цветкова Наталья Петровна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«Мир без нацизма»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Русская школьная библиотечная ассоциация совместно с Российским отделением МПД «Мир без нацизма», Фондом поддержки общественных инициатив «Нет нацизму», НП «Мультимедия»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Лучший сценарий проведения 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«Открытого урока «Мир без нацизма».</w:t>
            </w:r>
          </w:p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Город-1 место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Никитина Гульнара Робертовна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«Выборы в демократическом обществе»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Гайнетдинова Гузель Раисовна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«Зэнгэр кулдэ аю коена»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 татарского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Садрутдинова Л.И.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работа-«Моныбызнын йозек камы»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Жадько А.А.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«Использование проектной деятельности в учебно-воспитательном процессе»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Зам.директора по ВР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Цветкова Н.П.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«Детские организации, как одна из ключевых форм воспитательной работы в школе»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Сафиуллина Л.И.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«Татар тиен хэм эдебияты укытуда проектлар методы»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физической культуры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Яшина Т.Н.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«Упражнения на гимнастической скамейке»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Батманова Г.И.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«Я, ты, он, она- вместе дружная семья».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 15.07.2014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Амосова Е.В.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Внедрение проектной деятельности в рамках реализации программы «Одарённые дети»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Педагогический журнал «Мэгариф»  (электронное издание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учитель географии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Степанова Т.К.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«Актуальные проблемы современной педагогической науки»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Сборник материалов «Актуальные проблемы современной педагогической науки: Материалы Международной научно-практической конференции» под ред. Д.П.Н. проф. А.Н. Хузиахметова, 2014г.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географии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разработка из опыта сингапурской системы.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 Социальная сеть «Инфоурок»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географии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Чучева О.А.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Программа кружка «Окружающая среда и здоровье»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СМИ Социальная сеть «Инфоурок»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Хакимова Г.К.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«Филологик дисциплинар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э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ыйныфтан гыш чаралар ярдэмендэ укучыларга рухиэхлакый тэрбия биру”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Сборник “Развитие научно-методической мысли: достиңения, проблемы, перспективы”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Гиниятова А.В.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«Путешествие в страну Геометрию»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Электронно педагогический журнал Магариф.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Гиниятова А.В.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«Аквариум и его обитатели»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Образовательный интернет-ресурс «Метод-копилка»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Карабанова В.С.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«Круговорот воды в природе»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Образовательный интернет-ресурс «Метод-копилка»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Карабанова В.С.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«Правила дорожные знать каждому положено»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Образовательный интернет-ресурс «Метод-копилка»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Гарифуллина Л.И.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«Формирование экологически целесообразного, здорового и безопасного образа жизни в рамках требований ФГОС и ФГТ»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Сборник «Формирование экологически целесообразного, здорового и  безопасного образа жизни в рамках требований ФГОС и ФГТ» (материалы 2 Межрегиональной научно-практической конференции)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Архипова Т.В.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«Применение элементов сингапурской методики на уроках русского языка. Конспект урока русского языка в 9 классе по теме «Виды придаточных и сложноподчиненных предложений»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Электронно педагогический журнал Магариф.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Заморий В.В.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Прблемно-ориентированное обучение на примере урока английского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языка в 10 классе по  теме: «Проблемы окружающей среды».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Электронно педагогический журнал Магариф.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Республика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Заморий В.В.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Технологическая карта урока в 9 классе по теме: «Человек и общество»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Сетевое издание-интернет журнал «Образование: эффективность, качество, инновации»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 Э.Ф.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 мире английских географических названий»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Интернет ресурс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http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://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gotovimyrok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Баринова Л.Е.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“Технологическая карта урока в 9 классе по теме: “Человек и обәество”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Всероссийский ңурнал для работников образования "Метод-сборник"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Баринова Л.Е.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“Современные обучающие структуры”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Интернет ресурс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http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://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gotovimyrok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Краснова М.В.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«Вредная и здоровая еда».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Интернет ресурс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http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://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gotovimyrok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РФ</w:t>
            </w:r>
          </w:p>
        </w:tc>
      </w:tr>
      <w:tr w:rsidR="0044630B" w:rsidRPr="0044630B" w:rsidTr="009E6BC2"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Нехорошкова В.С.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«Символика стран Великобритании»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Платформа </w:t>
            </w: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Global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0B" w:rsidRPr="0044630B" w:rsidRDefault="0044630B" w:rsidP="004463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63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РФ</w:t>
            </w:r>
          </w:p>
        </w:tc>
      </w:tr>
    </w:tbl>
    <w:p w:rsidR="0044630B" w:rsidRPr="0044630B" w:rsidRDefault="0044630B" w:rsidP="004463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44630B" w:rsidRPr="0044630B" w:rsidRDefault="0044630B" w:rsidP="004463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630B" w:rsidRPr="0044630B" w:rsidRDefault="0044630B" w:rsidP="0044630B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Выводы и рекомендации:</w:t>
      </w:r>
    </w:p>
    <w:p w:rsidR="0044630B" w:rsidRPr="0044630B" w:rsidRDefault="0044630B" w:rsidP="004463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30B" w:rsidRPr="0044630B" w:rsidRDefault="0044630B" w:rsidP="0044630B">
      <w:pPr>
        <w:numPr>
          <w:ilvl w:val="0"/>
          <w:numId w:val="34"/>
        </w:numPr>
        <w:spacing w:after="0" w:line="240" w:lineRule="atLeast"/>
        <w:rPr>
          <w:rFonts w:ascii="Times New Roman" w:eastAsia="Times New Roman" w:hAnsi="Times New Roman" w:cs="Times New Roman"/>
        </w:rPr>
      </w:pPr>
      <w:r w:rsidRPr="0044630B">
        <w:rPr>
          <w:rFonts w:ascii="Times New Roman" w:eastAsia="Times New Roman" w:hAnsi="Times New Roman" w:cs="Times New Roman"/>
        </w:rPr>
        <w:t>Признать организацию и проведение государственной итоговой аттестации выпускников 9 классов удовлетворительной.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tLeast"/>
        <w:rPr>
          <w:rFonts w:ascii="Times New Roman" w:eastAsia="Times New Roman" w:hAnsi="Times New Roman" w:cs="Times New Roman"/>
        </w:rPr>
      </w:pPr>
      <w:r w:rsidRPr="0044630B">
        <w:rPr>
          <w:rFonts w:ascii="Times New Roman" w:eastAsia="Times New Roman" w:hAnsi="Times New Roman" w:cs="Times New Roman"/>
        </w:rPr>
        <w:t>Отметить качественную подготовку к экзаменам учителями географии, химии, биологии.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tLeast"/>
        <w:rPr>
          <w:rFonts w:ascii="Times New Roman" w:eastAsia="Times New Roman" w:hAnsi="Times New Roman" w:cs="Times New Roman"/>
        </w:rPr>
      </w:pPr>
      <w:r w:rsidRPr="0044630B">
        <w:rPr>
          <w:rFonts w:ascii="Times New Roman" w:eastAsia="Times New Roman" w:hAnsi="Times New Roman" w:cs="Times New Roman"/>
        </w:rPr>
        <w:t>Учителям – предметникам  гуманитарного цикла проанализировать причины низких результатов по английскому языку, обществознанию, литературе.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Признать организацию и проведение государственной итоговой аттестации удовлетворительной.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Отметить качественную подготовку к ЕГЭ по русскому языку (учитель Григорьева И.В.).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630B">
        <w:rPr>
          <w:rFonts w:ascii="Times New Roman" w:eastAsia="Times New Roman" w:hAnsi="Times New Roman" w:cs="Times New Roman"/>
          <w:sz w:val="24"/>
          <w:szCs w:val="24"/>
        </w:rPr>
        <w:t>Информировать родительскую общественность о ходе подготовки к государственной итоговой аттестации.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Систематизировать работу по поддержке способных и одаренных детей, создавая им     режим особого благоприятствования на уроках, через организацию работы кружков,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индивидуальную работу, через составление плана индивидуального развития одаренных детей.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Рук</w:t>
      </w:r>
      <w:bookmarkStart w:id="0" w:name="_GoBack"/>
      <w:bookmarkEnd w:id="0"/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оводителям МО и учителям-предметникам:</w:t>
      </w:r>
    </w:p>
    <w:p w:rsidR="0044630B" w:rsidRPr="0044630B" w:rsidRDefault="0044630B" w:rsidP="0044630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Проанализировать итоги участия в олимпиадах и п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ересмотреть подготовку учащихся к ним, </w:t>
      </w:r>
    </w:p>
    <w:p w:rsidR="0044630B" w:rsidRPr="0044630B" w:rsidRDefault="0044630B" w:rsidP="0044630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ктивизировать исследовательскую деятельность учащихся старших классов,</w:t>
      </w:r>
    </w:p>
    <w:p w:rsidR="0044630B" w:rsidRPr="0044630B" w:rsidRDefault="0044630B" w:rsidP="0044630B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организовать участие школьников в интеллектуальных конкурсах и состязаниях различного уровня;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Руководителю ШНО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расширить перечень предметных секций школьной конференции, продолжить школьный турнир «ЧТО? ГДЕ? КОГДА?»</w:t>
      </w:r>
    </w:p>
    <w:p w:rsidR="0044630B" w:rsidRPr="0044630B" w:rsidRDefault="0044630B" w:rsidP="0044630B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 руководителям организовать активное участие учащихся в школьном конкурсе «Ученик года-2016».</w:t>
      </w:r>
    </w:p>
    <w:p w:rsidR="0044630B" w:rsidRPr="0044630B" w:rsidRDefault="0044630B" w:rsidP="0044630B">
      <w:pPr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Исходя, из  анализа работы за 2014-2015 год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сделать вывод, что коллективно-творческие дела дают возможность ученику реализовать и развить свои способности, проявлять организаторские таланты, расширить знания об окружающем мире, закреплять коммуникативные навыки, формировать способности к рефлексии (анализу).</w:t>
      </w:r>
      <w:r w:rsidRPr="004463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6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Коллективно-творческие дела дают учителю возможность развивать творческий потенциал, совершенствовать организаторские способности, изучить коллектив детей, объединить учеников, педагогов, родителей, управлять процессом развития личности школьников. А также формируют коллектив единомышленников и развивают коммуникативную и социальную компетенцию.</w:t>
      </w:r>
    </w:p>
    <w:p w:rsidR="0044630B" w:rsidRPr="0044630B" w:rsidRDefault="0044630B" w:rsidP="00446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C05E9" w:rsidRPr="0044630B" w:rsidRDefault="00EC05E9">
      <w:pPr>
        <w:rPr>
          <w:lang w:val="tt-RU"/>
        </w:rPr>
      </w:pPr>
    </w:p>
    <w:sectPr w:rsidR="00EC05E9" w:rsidRPr="0044630B" w:rsidSect="00A77700">
      <w:footerReference w:type="default" r:id="rId10"/>
      <w:pgSz w:w="11906" w:h="16838"/>
      <w:pgMar w:top="719" w:right="1286" w:bottom="1134" w:left="5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0FD9" w:rsidRDefault="0044630B">
    <w:pPr>
      <w:pStyle w:val="a8"/>
      <w:framePr w:wrap="auto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2</w:t>
    </w:r>
    <w:r>
      <w:rPr>
        <w:rStyle w:val="aa"/>
      </w:rPr>
      <w:fldChar w:fldCharType="end"/>
    </w:r>
  </w:p>
  <w:p w:rsidR="00210FD9" w:rsidRDefault="0044630B">
    <w:pPr>
      <w:pStyle w:val="a8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25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77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1697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417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137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3857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577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297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017" w:hanging="18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5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5203E41"/>
    <w:multiLevelType w:val="hybridMultilevel"/>
    <w:tmpl w:val="18DABDF4"/>
    <w:lvl w:ilvl="0" w:tplc="854295DE">
      <w:start w:val="1"/>
      <w:numFmt w:val="bullet"/>
      <w:lvlText w:val=""/>
      <w:lvlJc w:val="left"/>
      <w:pPr>
        <w:ind w:left="14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6">
    <w:nsid w:val="07F743D4"/>
    <w:multiLevelType w:val="hybridMultilevel"/>
    <w:tmpl w:val="856CEB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8765498"/>
    <w:multiLevelType w:val="hybridMultilevel"/>
    <w:tmpl w:val="FC00224C"/>
    <w:lvl w:ilvl="0" w:tplc="0419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8">
    <w:nsid w:val="0BF43C29"/>
    <w:multiLevelType w:val="hybridMultilevel"/>
    <w:tmpl w:val="5D46DD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2672079"/>
    <w:multiLevelType w:val="hybridMultilevel"/>
    <w:tmpl w:val="F550A9E4"/>
    <w:lvl w:ilvl="0" w:tplc="0419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2672389"/>
    <w:multiLevelType w:val="hybridMultilevel"/>
    <w:tmpl w:val="921234D4"/>
    <w:lvl w:ilvl="0" w:tplc="6394B718">
      <w:start w:val="1"/>
      <w:numFmt w:val="decimal"/>
      <w:lvlText w:val="%1)"/>
      <w:lvlJc w:val="left"/>
      <w:pPr>
        <w:tabs>
          <w:tab w:val="num" w:pos="299"/>
        </w:tabs>
        <w:ind w:left="29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19"/>
        </w:tabs>
        <w:ind w:left="101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739"/>
        </w:tabs>
        <w:ind w:left="173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459"/>
        </w:tabs>
        <w:ind w:left="245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179"/>
        </w:tabs>
        <w:ind w:left="317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899"/>
        </w:tabs>
        <w:ind w:left="389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19"/>
        </w:tabs>
        <w:ind w:left="461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339"/>
        </w:tabs>
        <w:ind w:left="533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059"/>
        </w:tabs>
        <w:ind w:left="6059" w:hanging="180"/>
      </w:pPr>
      <w:rPr>
        <w:rFonts w:cs="Times New Roman"/>
      </w:rPr>
    </w:lvl>
  </w:abstractNum>
  <w:abstractNum w:abstractNumId="11">
    <w:nsid w:val="13B832F4"/>
    <w:multiLevelType w:val="hybridMultilevel"/>
    <w:tmpl w:val="EC0654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1F0A4A"/>
    <w:multiLevelType w:val="hybridMultilevel"/>
    <w:tmpl w:val="D40C64C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57558A2"/>
    <w:multiLevelType w:val="hybridMultilevel"/>
    <w:tmpl w:val="FD0090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5549F8"/>
    <w:multiLevelType w:val="multilevel"/>
    <w:tmpl w:val="04242F20"/>
    <w:lvl w:ilvl="0">
      <w:start w:val="1"/>
      <w:numFmt w:val="upperRoman"/>
      <w:lvlText w:val="%1."/>
      <w:lvlJc w:val="left"/>
      <w:pPr>
        <w:ind w:left="1425" w:hanging="72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860" w:hanging="45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8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9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460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67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637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74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8505" w:hanging="2160"/>
      </w:pPr>
      <w:rPr>
        <w:rFonts w:cs="Times New Roman" w:hint="default"/>
      </w:rPr>
    </w:lvl>
  </w:abstractNum>
  <w:abstractNum w:abstractNumId="15">
    <w:nsid w:val="20E10363"/>
    <w:multiLevelType w:val="hybridMultilevel"/>
    <w:tmpl w:val="193088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042492"/>
    <w:multiLevelType w:val="multilevel"/>
    <w:tmpl w:val="4B265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DD73E7A"/>
    <w:multiLevelType w:val="hybridMultilevel"/>
    <w:tmpl w:val="2A3219C8"/>
    <w:lvl w:ilvl="0" w:tplc="5BF2E49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DE15C0F"/>
    <w:multiLevelType w:val="hybridMultilevel"/>
    <w:tmpl w:val="DD0EE2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ED85336"/>
    <w:multiLevelType w:val="hybridMultilevel"/>
    <w:tmpl w:val="D0A6F5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2384EDC"/>
    <w:multiLevelType w:val="multilevel"/>
    <w:tmpl w:val="40A0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2CD2DD5"/>
    <w:multiLevelType w:val="hybridMultilevel"/>
    <w:tmpl w:val="7C3435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3F570A3"/>
    <w:multiLevelType w:val="hybridMultilevel"/>
    <w:tmpl w:val="21528B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B929F4"/>
    <w:multiLevelType w:val="multilevel"/>
    <w:tmpl w:val="A2CE42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4">
    <w:nsid w:val="3A0472DF"/>
    <w:multiLevelType w:val="hybridMultilevel"/>
    <w:tmpl w:val="584E2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9C3A2D"/>
    <w:multiLevelType w:val="hybridMultilevel"/>
    <w:tmpl w:val="997212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3606B20"/>
    <w:multiLevelType w:val="hybridMultilevel"/>
    <w:tmpl w:val="11EC10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4867A5D"/>
    <w:multiLevelType w:val="hybridMultilevel"/>
    <w:tmpl w:val="458ED5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CC2785"/>
    <w:multiLevelType w:val="hybridMultilevel"/>
    <w:tmpl w:val="5E2E8334"/>
    <w:lvl w:ilvl="0" w:tplc="C2108B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4EFB38C4"/>
    <w:multiLevelType w:val="hybridMultilevel"/>
    <w:tmpl w:val="9BBC17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3261460"/>
    <w:multiLevelType w:val="hybridMultilevel"/>
    <w:tmpl w:val="9998F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0453A8"/>
    <w:multiLevelType w:val="hybridMultilevel"/>
    <w:tmpl w:val="364C4EB8"/>
    <w:lvl w:ilvl="0" w:tplc="89E0C8A6">
      <w:start w:val="1"/>
      <w:numFmt w:val="decimal"/>
      <w:lvlText w:val="%1)"/>
      <w:lvlJc w:val="left"/>
      <w:pPr>
        <w:ind w:left="420" w:hanging="360"/>
      </w:pPr>
      <w:rPr>
        <w:rFonts w:cs="Times New Roman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2">
    <w:nsid w:val="551A1159"/>
    <w:multiLevelType w:val="hybridMultilevel"/>
    <w:tmpl w:val="02A82A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84D37CB"/>
    <w:multiLevelType w:val="hybridMultilevel"/>
    <w:tmpl w:val="D6D68A6C"/>
    <w:lvl w:ilvl="0" w:tplc="2E480C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8B14367"/>
    <w:multiLevelType w:val="multilevel"/>
    <w:tmpl w:val="5E963E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/>
      </w:rPr>
    </w:lvl>
  </w:abstractNum>
  <w:abstractNum w:abstractNumId="35">
    <w:nsid w:val="5B633181"/>
    <w:multiLevelType w:val="hybridMultilevel"/>
    <w:tmpl w:val="9D22A6E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2FD49C0"/>
    <w:multiLevelType w:val="hybridMultilevel"/>
    <w:tmpl w:val="7DB4C5B4"/>
    <w:lvl w:ilvl="0" w:tplc="03C27D7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2A3497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8C458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96EB8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48A59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D400D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3A65AD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0A89C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31008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7">
    <w:nsid w:val="645D0C7B"/>
    <w:multiLevelType w:val="hybridMultilevel"/>
    <w:tmpl w:val="ECB683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10D5A61"/>
    <w:multiLevelType w:val="hybridMultilevel"/>
    <w:tmpl w:val="01069DEE"/>
    <w:lvl w:ilvl="0" w:tplc="7416F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2BA1356"/>
    <w:multiLevelType w:val="hybridMultilevel"/>
    <w:tmpl w:val="A0EC1E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D877F1F"/>
    <w:multiLevelType w:val="hybridMultilevel"/>
    <w:tmpl w:val="D348E8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F507F2F"/>
    <w:multiLevelType w:val="hybridMultilevel"/>
    <w:tmpl w:val="450642E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6"/>
  </w:num>
  <w:num w:numId="2">
    <w:abstractNumId w:val="8"/>
  </w:num>
  <w:num w:numId="3">
    <w:abstractNumId w:val="21"/>
  </w:num>
  <w:num w:numId="4">
    <w:abstractNumId w:val="18"/>
  </w:num>
  <w:num w:numId="5">
    <w:abstractNumId w:val="19"/>
  </w:num>
  <w:num w:numId="6">
    <w:abstractNumId w:val="26"/>
  </w:num>
  <w:num w:numId="7">
    <w:abstractNumId w:val="40"/>
  </w:num>
  <w:num w:numId="8">
    <w:abstractNumId w:val="32"/>
  </w:num>
  <w:num w:numId="9">
    <w:abstractNumId w:val="29"/>
  </w:num>
  <w:num w:numId="10">
    <w:abstractNumId w:val="0"/>
  </w:num>
  <w:num w:numId="11">
    <w:abstractNumId w:val="14"/>
  </w:num>
  <w:num w:numId="12">
    <w:abstractNumId w:val="3"/>
  </w:num>
  <w:num w:numId="13">
    <w:abstractNumId w:val="17"/>
  </w:num>
  <w:num w:numId="14">
    <w:abstractNumId w:val="23"/>
  </w:num>
  <w:num w:numId="15">
    <w:abstractNumId w:val="27"/>
  </w:num>
  <w:num w:numId="16">
    <w:abstractNumId w:val="25"/>
  </w:num>
  <w:num w:numId="17">
    <w:abstractNumId w:val="33"/>
  </w:num>
  <w:num w:numId="18">
    <w:abstractNumId w:val="39"/>
  </w:num>
  <w:num w:numId="19">
    <w:abstractNumId w:val="22"/>
  </w:num>
  <w:num w:numId="20">
    <w:abstractNumId w:val="11"/>
  </w:num>
  <w:num w:numId="21">
    <w:abstractNumId w:val="13"/>
  </w:num>
  <w:num w:numId="22">
    <w:abstractNumId w:val="24"/>
  </w:num>
  <w:num w:numId="23">
    <w:abstractNumId w:val="20"/>
  </w:num>
  <w:num w:numId="24">
    <w:abstractNumId w:val="16"/>
  </w:num>
  <w:num w:numId="25">
    <w:abstractNumId w:val="30"/>
  </w:num>
  <w:num w:numId="26">
    <w:abstractNumId w:val="15"/>
  </w:num>
  <w:num w:numId="27">
    <w:abstractNumId w:val="12"/>
  </w:num>
  <w:num w:numId="28">
    <w:abstractNumId w:val="7"/>
  </w:num>
  <w:num w:numId="29">
    <w:abstractNumId w:val="10"/>
  </w:num>
  <w:num w:numId="30">
    <w:abstractNumId w:val="37"/>
  </w:num>
  <w:num w:numId="31">
    <w:abstractNumId w:val="28"/>
  </w:num>
  <w:num w:numId="32">
    <w:abstractNumId w:val="9"/>
  </w:num>
  <w:num w:numId="33">
    <w:abstractNumId w:val="31"/>
  </w:num>
  <w:num w:numId="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</w:num>
  <w:num w:numId="36">
    <w:abstractNumId w:val="2"/>
  </w:num>
  <w:num w:numId="37">
    <w:abstractNumId w:val="4"/>
  </w:num>
  <w:num w:numId="3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5"/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E1"/>
    <w:rsid w:val="0044630B"/>
    <w:rsid w:val="008C17E1"/>
    <w:rsid w:val="00EC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4630B"/>
    <w:pPr>
      <w:keepNext/>
      <w:keepLines/>
      <w:spacing w:before="480" w:after="0" w:line="240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0"/>
    <w:next w:val="a1"/>
    <w:link w:val="20"/>
    <w:qFormat/>
    <w:rsid w:val="0044630B"/>
    <w:pPr>
      <w:tabs>
        <w:tab w:val="num" w:pos="0"/>
      </w:tabs>
      <w:ind w:left="576" w:hanging="576"/>
      <w:outlineLvl w:val="1"/>
    </w:pPr>
    <w:rPr>
      <w:b/>
      <w:bCs/>
      <w:i/>
      <w:iCs/>
    </w:rPr>
  </w:style>
  <w:style w:type="paragraph" w:styleId="3">
    <w:name w:val="heading 3"/>
    <w:basedOn w:val="a"/>
    <w:next w:val="a"/>
    <w:link w:val="30"/>
    <w:qFormat/>
    <w:rsid w:val="004463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463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4463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44630B"/>
    <w:pPr>
      <w:keepNext/>
      <w:spacing w:after="0" w:line="240" w:lineRule="auto"/>
      <w:ind w:left="540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44630B"/>
    <w:pPr>
      <w:keepNext/>
      <w:spacing w:after="0" w:line="240" w:lineRule="auto"/>
      <w:ind w:left="540"/>
      <w:jc w:val="both"/>
      <w:outlineLvl w:val="6"/>
    </w:pPr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44630B"/>
    <w:pPr>
      <w:keepNext/>
      <w:spacing w:after="0" w:line="240" w:lineRule="auto"/>
      <w:ind w:right="-7"/>
      <w:jc w:val="both"/>
      <w:outlineLvl w:val="7"/>
    </w:pPr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44630B"/>
    <w:pPr>
      <w:keepNext/>
      <w:spacing w:after="0" w:line="240" w:lineRule="auto"/>
      <w:ind w:right="-7"/>
      <w:jc w:val="center"/>
      <w:outlineLvl w:val="8"/>
    </w:pPr>
    <w:rPr>
      <w:rFonts w:ascii="Times New Roman" w:eastAsia="Times New Roman" w:hAnsi="Times New Roman" w:cs="Times New Roman"/>
      <w:b/>
      <w:bCs/>
      <w:color w:val="008080"/>
      <w:sz w:val="20"/>
      <w:szCs w:val="20"/>
      <w:lang w:val="en-US"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44630B"/>
    <w:rPr>
      <w:rFonts w:ascii="Cambria" w:eastAsia="Times New Roman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2"/>
    <w:link w:val="2"/>
    <w:rsid w:val="0044630B"/>
    <w:rPr>
      <w:rFonts w:ascii="Arial" w:eastAsia="SimSu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4463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44630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2"/>
    <w:link w:val="5"/>
    <w:rsid w:val="0044630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2"/>
    <w:link w:val="6"/>
    <w:rsid w:val="004463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2"/>
    <w:link w:val="7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val="en-US" w:eastAsia="ru-RU"/>
    </w:rPr>
  </w:style>
  <w:style w:type="numbering" w:customStyle="1" w:styleId="11">
    <w:name w:val="Нет списка1"/>
    <w:next w:val="a4"/>
    <w:semiHidden/>
    <w:rsid w:val="0044630B"/>
  </w:style>
  <w:style w:type="paragraph" w:customStyle="1" w:styleId="a0">
    <w:name w:val="Заголовок"/>
    <w:basedOn w:val="a"/>
    <w:next w:val="a1"/>
    <w:rsid w:val="0044630B"/>
    <w:pPr>
      <w:keepNext/>
      <w:suppressAutoHyphens/>
      <w:spacing w:before="240" w:after="120" w:line="240" w:lineRule="auto"/>
    </w:pPr>
    <w:rPr>
      <w:rFonts w:ascii="Arial" w:eastAsia="SimSun" w:hAnsi="Arial" w:cs="Arial"/>
      <w:sz w:val="28"/>
      <w:szCs w:val="28"/>
      <w:lang w:eastAsia="ar-SA"/>
    </w:rPr>
  </w:style>
  <w:style w:type="paragraph" w:styleId="a1">
    <w:name w:val="Body Text"/>
    <w:basedOn w:val="a"/>
    <w:link w:val="a5"/>
    <w:rsid w:val="0044630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2"/>
    <w:link w:val="a1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rsid w:val="004463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2"/>
    <w:link w:val="a6"/>
    <w:semiHidden/>
    <w:rsid w:val="0044630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footer"/>
    <w:basedOn w:val="a"/>
    <w:link w:val="a9"/>
    <w:rsid w:val="004463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2"/>
    <w:link w:val="a8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rsid w:val="0044630B"/>
    <w:rPr>
      <w:rFonts w:cs="Times New Roman"/>
    </w:rPr>
  </w:style>
  <w:style w:type="paragraph" w:customStyle="1" w:styleId="ListParagraph">
    <w:name w:val="List Paragraph"/>
    <w:basedOn w:val="a"/>
    <w:rsid w:val="0044630B"/>
    <w:pPr>
      <w:spacing w:after="0" w:line="240" w:lineRule="auto"/>
      <w:ind w:left="720"/>
    </w:pPr>
    <w:rPr>
      <w:rFonts w:ascii="Calibri" w:eastAsia="Times New Roman" w:hAnsi="Calibri" w:cs="Calibri"/>
    </w:rPr>
  </w:style>
  <w:style w:type="paragraph" w:styleId="21">
    <w:name w:val="Body Text 2"/>
    <w:basedOn w:val="a"/>
    <w:link w:val="22"/>
    <w:semiHidden/>
    <w:rsid w:val="0044630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semiHidden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3"/>
    <w:rsid w:val="00446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463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2"/>
    <w:link w:val="ac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rsid w:val="0044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Title"/>
    <w:basedOn w:val="a"/>
    <w:next w:val="a"/>
    <w:link w:val="af0"/>
    <w:qFormat/>
    <w:rsid w:val="0044630B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  <w:lang w:eastAsia="ru-RU"/>
    </w:rPr>
  </w:style>
  <w:style w:type="character" w:customStyle="1" w:styleId="af0">
    <w:name w:val="Название Знак"/>
    <w:basedOn w:val="a2"/>
    <w:link w:val="af"/>
    <w:rsid w:val="0044630B"/>
    <w:rPr>
      <w:rFonts w:ascii="Cambria" w:eastAsia="Times New Roman" w:hAnsi="Cambria" w:cs="Cambria"/>
      <w:color w:val="17365D"/>
      <w:spacing w:val="5"/>
      <w:kern w:val="28"/>
      <w:sz w:val="52"/>
      <w:szCs w:val="52"/>
      <w:lang w:eastAsia="ru-RU"/>
    </w:rPr>
  </w:style>
  <w:style w:type="character" w:styleId="af1">
    <w:name w:val="Emphasis"/>
    <w:qFormat/>
    <w:rsid w:val="0044630B"/>
    <w:rPr>
      <w:rFonts w:cs="Times New Roman"/>
      <w:i/>
      <w:iCs/>
    </w:rPr>
  </w:style>
  <w:style w:type="paragraph" w:styleId="af2">
    <w:name w:val="List Paragraph"/>
    <w:basedOn w:val="a"/>
    <w:qFormat/>
    <w:rsid w:val="0044630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qFormat/>
    <w:rsid w:val="0044630B"/>
    <w:pPr>
      <w:spacing w:after="0" w:line="240" w:lineRule="auto"/>
    </w:pPr>
    <w:rPr>
      <w:rFonts w:ascii="Calibri" w:eastAsia="Times New Roman" w:hAnsi="Calibri" w:cs="Calibri"/>
    </w:rPr>
  </w:style>
  <w:style w:type="character" w:styleId="af4">
    <w:name w:val="Hyperlink"/>
    <w:rsid w:val="0044630B"/>
    <w:rPr>
      <w:rFonts w:cs="Times New Roman"/>
      <w:color w:val="0000FF"/>
      <w:u w:val="single"/>
    </w:rPr>
  </w:style>
  <w:style w:type="character" w:customStyle="1" w:styleId="c5">
    <w:name w:val="c5"/>
    <w:rsid w:val="0044630B"/>
    <w:rPr>
      <w:rFonts w:cs="Times New Roman"/>
    </w:rPr>
  </w:style>
  <w:style w:type="character" w:customStyle="1" w:styleId="Absatz-Standardschriftart">
    <w:name w:val="Absatz-Standardschriftart"/>
    <w:rsid w:val="0044630B"/>
  </w:style>
  <w:style w:type="character" w:customStyle="1" w:styleId="WW-Absatz-Standardschriftart">
    <w:name w:val="WW-Absatz-Standardschriftart"/>
    <w:rsid w:val="0044630B"/>
  </w:style>
  <w:style w:type="character" w:customStyle="1" w:styleId="WW-Absatz-Standardschriftart1">
    <w:name w:val="WW-Absatz-Standardschriftart1"/>
    <w:rsid w:val="0044630B"/>
  </w:style>
  <w:style w:type="character" w:customStyle="1" w:styleId="WW-Absatz-Standardschriftart11">
    <w:name w:val="WW-Absatz-Standardschriftart11"/>
    <w:rsid w:val="0044630B"/>
  </w:style>
  <w:style w:type="character" w:customStyle="1" w:styleId="WW-Absatz-Standardschriftart111">
    <w:name w:val="WW-Absatz-Standardschriftart111"/>
    <w:rsid w:val="0044630B"/>
  </w:style>
  <w:style w:type="character" w:customStyle="1" w:styleId="23">
    <w:name w:val="Основной шрифт абзаца2"/>
    <w:rsid w:val="0044630B"/>
  </w:style>
  <w:style w:type="character" w:customStyle="1" w:styleId="WW-Absatz-Standardschriftart1111">
    <w:name w:val="WW-Absatz-Standardschriftart1111"/>
    <w:rsid w:val="0044630B"/>
  </w:style>
  <w:style w:type="character" w:customStyle="1" w:styleId="WW-Absatz-Standardschriftart11111">
    <w:name w:val="WW-Absatz-Standardschriftart11111"/>
    <w:rsid w:val="0044630B"/>
  </w:style>
  <w:style w:type="character" w:customStyle="1" w:styleId="WW8Num3z0">
    <w:name w:val="WW8Num3z0"/>
    <w:rsid w:val="0044630B"/>
    <w:rPr>
      <w:rFonts w:ascii="Symbol" w:hAnsi="Symbol"/>
    </w:rPr>
  </w:style>
  <w:style w:type="character" w:customStyle="1" w:styleId="WW8Num4z0">
    <w:name w:val="WW8Num4z0"/>
    <w:rsid w:val="0044630B"/>
    <w:rPr>
      <w:rFonts w:ascii="Symbol" w:hAnsi="Symbol"/>
    </w:rPr>
  </w:style>
  <w:style w:type="character" w:customStyle="1" w:styleId="WW8Num5z0">
    <w:name w:val="WW8Num5z0"/>
    <w:rsid w:val="0044630B"/>
  </w:style>
  <w:style w:type="character" w:customStyle="1" w:styleId="WW8Num7z0">
    <w:name w:val="WW8Num7z0"/>
    <w:rsid w:val="0044630B"/>
    <w:rPr>
      <w:rFonts w:ascii="Symbol" w:hAnsi="Symbol"/>
    </w:rPr>
  </w:style>
  <w:style w:type="character" w:customStyle="1" w:styleId="WW8Num12z0">
    <w:name w:val="WW8Num12z0"/>
    <w:rsid w:val="0044630B"/>
    <w:rPr>
      <w:rFonts w:ascii="Symbol" w:hAnsi="Symbol"/>
    </w:rPr>
  </w:style>
  <w:style w:type="character" w:customStyle="1" w:styleId="WW8Num12z1">
    <w:name w:val="WW8Num12z1"/>
    <w:rsid w:val="0044630B"/>
    <w:rPr>
      <w:rFonts w:ascii="Courier New" w:hAnsi="Courier New"/>
    </w:rPr>
  </w:style>
  <w:style w:type="character" w:customStyle="1" w:styleId="WW8Num12z2">
    <w:name w:val="WW8Num12z2"/>
    <w:rsid w:val="0044630B"/>
    <w:rPr>
      <w:rFonts w:ascii="Wingdings" w:hAnsi="Wingdings"/>
    </w:rPr>
  </w:style>
  <w:style w:type="character" w:customStyle="1" w:styleId="WW8Num13z0">
    <w:name w:val="WW8Num13z0"/>
    <w:rsid w:val="0044630B"/>
    <w:rPr>
      <w:rFonts w:ascii="Symbol" w:hAnsi="Symbol"/>
    </w:rPr>
  </w:style>
  <w:style w:type="character" w:customStyle="1" w:styleId="WW8Num13z1">
    <w:name w:val="WW8Num13z1"/>
    <w:rsid w:val="0044630B"/>
    <w:rPr>
      <w:rFonts w:ascii="Courier New" w:hAnsi="Courier New"/>
    </w:rPr>
  </w:style>
  <w:style w:type="character" w:customStyle="1" w:styleId="WW8Num13z2">
    <w:name w:val="WW8Num13z2"/>
    <w:rsid w:val="0044630B"/>
    <w:rPr>
      <w:rFonts w:ascii="Wingdings" w:hAnsi="Wingdings"/>
    </w:rPr>
  </w:style>
  <w:style w:type="character" w:customStyle="1" w:styleId="WW8Num15z0">
    <w:name w:val="WW8Num15z0"/>
    <w:rsid w:val="0044630B"/>
    <w:rPr>
      <w:rFonts w:ascii="Symbol" w:hAnsi="Symbol"/>
    </w:rPr>
  </w:style>
  <w:style w:type="character" w:customStyle="1" w:styleId="12">
    <w:name w:val="Основной шрифт абзаца1"/>
    <w:rsid w:val="0044630B"/>
  </w:style>
  <w:style w:type="character" w:customStyle="1" w:styleId="13">
    <w:name w:val="Знак Знак1"/>
    <w:rsid w:val="0044630B"/>
    <w:rPr>
      <w:b/>
      <w:sz w:val="24"/>
      <w:lang w:val="ru-RU" w:eastAsia="ar-SA" w:bidi="ar-SA"/>
    </w:rPr>
  </w:style>
  <w:style w:type="character" w:customStyle="1" w:styleId="af5">
    <w:name w:val="Знак Знак"/>
    <w:rsid w:val="0044630B"/>
    <w:rPr>
      <w:sz w:val="24"/>
      <w:lang w:val="ru-RU" w:eastAsia="ar-SA" w:bidi="ar-SA"/>
    </w:rPr>
  </w:style>
  <w:style w:type="character" w:customStyle="1" w:styleId="af6">
    <w:name w:val="Символ нумерации"/>
    <w:rsid w:val="0044630B"/>
  </w:style>
  <w:style w:type="paragraph" w:styleId="af7">
    <w:name w:val="List"/>
    <w:basedOn w:val="a1"/>
    <w:rsid w:val="0044630B"/>
    <w:pPr>
      <w:suppressAutoHyphens/>
    </w:pPr>
    <w:rPr>
      <w:rFonts w:ascii="Arial" w:hAnsi="Arial" w:cs="Arial"/>
      <w:lang w:eastAsia="ar-SA"/>
    </w:rPr>
  </w:style>
  <w:style w:type="paragraph" w:customStyle="1" w:styleId="24">
    <w:name w:val="Название2"/>
    <w:basedOn w:val="a"/>
    <w:rsid w:val="0044630B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sz w:val="20"/>
      <w:szCs w:val="20"/>
      <w:lang w:eastAsia="ar-SA"/>
    </w:rPr>
  </w:style>
  <w:style w:type="paragraph" w:customStyle="1" w:styleId="25">
    <w:name w:val="Указатель2"/>
    <w:basedOn w:val="a"/>
    <w:rsid w:val="0044630B"/>
    <w:pPr>
      <w:suppressLineNumbers/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14">
    <w:name w:val="Название1"/>
    <w:basedOn w:val="a"/>
    <w:rsid w:val="0044630B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sz w:val="20"/>
      <w:szCs w:val="20"/>
      <w:lang w:eastAsia="ar-SA"/>
    </w:rPr>
  </w:style>
  <w:style w:type="paragraph" w:customStyle="1" w:styleId="15">
    <w:name w:val="Указатель1"/>
    <w:basedOn w:val="a"/>
    <w:rsid w:val="0044630B"/>
    <w:pPr>
      <w:suppressLineNumbers/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4630B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6">
    <w:name w:val="Схема документа1"/>
    <w:basedOn w:val="a"/>
    <w:rsid w:val="0044630B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f8">
    <w:name w:val="Содержимое таблицы"/>
    <w:basedOn w:val="a"/>
    <w:rsid w:val="0044630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9">
    <w:name w:val="Заголовок таблицы"/>
    <w:basedOn w:val="af8"/>
    <w:rsid w:val="0044630B"/>
    <w:pPr>
      <w:jc w:val="center"/>
    </w:pPr>
    <w:rPr>
      <w:b/>
      <w:bCs/>
    </w:rPr>
  </w:style>
  <w:style w:type="paragraph" w:customStyle="1" w:styleId="afa">
    <w:name w:val="Содержимое врезки"/>
    <w:basedOn w:val="a1"/>
    <w:rsid w:val="0044630B"/>
    <w:pPr>
      <w:suppressAutoHyphens/>
    </w:pPr>
    <w:rPr>
      <w:lang w:eastAsia="ar-SA"/>
    </w:rPr>
  </w:style>
  <w:style w:type="character" w:customStyle="1" w:styleId="110">
    <w:name w:val="Знак Знак11"/>
    <w:rsid w:val="0044630B"/>
    <w:rPr>
      <w:sz w:val="22"/>
    </w:rPr>
  </w:style>
  <w:style w:type="character" w:customStyle="1" w:styleId="26">
    <w:name w:val="Знак Знак2"/>
    <w:rsid w:val="0044630B"/>
    <w:rPr>
      <w:sz w:val="22"/>
    </w:rPr>
  </w:style>
  <w:style w:type="paragraph" w:styleId="afb">
    <w:name w:val="Body Text Indent"/>
    <w:basedOn w:val="a"/>
    <w:link w:val="afc"/>
    <w:rsid w:val="004463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Основной текст с отступом Знак"/>
    <w:basedOn w:val="a2"/>
    <w:link w:val="afb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Body Text Indent 2"/>
    <w:basedOn w:val="a"/>
    <w:link w:val="28"/>
    <w:rsid w:val="0044630B"/>
    <w:pPr>
      <w:spacing w:after="0" w:line="360" w:lineRule="auto"/>
      <w:ind w:right="-7"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2"/>
    <w:link w:val="27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44630B"/>
    <w:pPr>
      <w:spacing w:after="0" w:line="36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caption"/>
    <w:basedOn w:val="a"/>
    <w:next w:val="a"/>
    <w:qFormat/>
    <w:rsid w:val="0044630B"/>
    <w:pPr>
      <w:overflowPunct w:val="0"/>
      <w:autoSpaceDE w:val="0"/>
      <w:autoSpaceDN w:val="0"/>
      <w:adjustRightInd w:val="0"/>
      <w:spacing w:after="0" w:line="240" w:lineRule="auto"/>
      <w:ind w:right="-7"/>
      <w:jc w:val="center"/>
      <w:textAlignment w:val="baseline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21">
    <w:name w:val="Body Text 21"/>
    <w:basedOn w:val="a"/>
    <w:rsid w:val="0044630B"/>
    <w:pPr>
      <w:spacing w:after="0" w:line="240" w:lineRule="auto"/>
      <w:jc w:val="right"/>
    </w:pPr>
    <w:rPr>
      <w:rFonts w:ascii="Arial" w:eastAsia="Times New Roman" w:hAnsi="Arial" w:cs="Arial"/>
      <w:b/>
      <w:bCs/>
      <w:sz w:val="28"/>
      <w:szCs w:val="28"/>
      <w:lang w:val="en-US" w:eastAsia="ru-RU"/>
    </w:rPr>
  </w:style>
  <w:style w:type="paragraph" w:styleId="afe">
    <w:name w:val="Block Text"/>
    <w:basedOn w:val="a"/>
    <w:rsid w:val="0044630B"/>
    <w:pPr>
      <w:spacing w:after="0" w:line="240" w:lineRule="auto"/>
      <w:ind w:left="2340" w:right="-6" w:hanging="213"/>
      <w:jc w:val="both"/>
    </w:pPr>
    <w:rPr>
      <w:rFonts w:ascii="Times New Roman" w:eastAsia="Times New Roman" w:hAnsi="Times New Roman" w:cs="Times New Roman"/>
      <w:color w:val="008080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44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pt">
    <w:name w:val="Основной текст + 11 pt"/>
    <w:aliases w:val="Не полужирный,Не курсив"/>
    <w:rsid w:val="0044630B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lang w:val="ru-RU" w:eastAsia="ru-RU"/>
    </w:rPr>
  </w:style>
  <w:style w:type="character" w:customStyle="1" w:styleId="33">
    <w:name w:val="Знак Знак3"/>
    <w:locked/>
    <w:rsid w:val="0044630B"/>
    <w:rPr>
      <w:rFonts w:eastAsia="Times New Roman"/>
      <w:sz w:val="24"/>
      <w:lang w:val="ru-RU" w:eastAsia="ar-SA" w:bidi="ar-SA"/>
    </w:rPr>
  </w:style>
  <w:style w:type="character" w:customStyle="1" w:styleId="17">
    <w:name w:val=" Знак Знак1"/>
    <w:rsid w:val="0044630B"/>
    <w:rPr>
      <w:b/>
      <w:bCs/>
      <w:sz w:val="24"/>
      <w:szCs w:val="24"/>
      <w:lang w:val="ru-RU" w:eastAsia="ar-SA" w:bidi="ar-SA"/>
    </w:rPr>
  </w:style>
  <w:style w:type="character" w:customStyle="1" w:styleId="aff">
    <w:name w:val=" Знак Знак"/>
    <w:rsid w:val="0044630B"/>
    <w:rPr>
      <w:sz w:val="24"/>
      <w:szCs w:val="24"/>
      <w:lang w:val="ru-RU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4630B"/>
    <w:pPr>
      <w:keepNext/>
      <w:keepLines/>
      <w:spacing w:before="480" w:after="0" w:line="240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0"/>
    <w:next w:val="a1"/>
    <w:link w:val="20"/>
    <w:qFormat/>
    <w:rsid w:val="0044630B"/>
    <w:pPr>
      <w:tabs>
        <w:tab w:val="num" w:pos="0"/>
      </w:tabs>
      <w:ind w:left="576" w:hanging="576"/>
      <w:outlineLvl w:val="1"/>
    </w:pPr>
    <w:rPr>
      <w:b/>
      <w:bCs/>
      <w:i/>
      <w:iCs/>
    </w:rPr>
  </w:style>
  <w:style w:type="paragraph" w:styleId="3">
    <w:name w:val="heading 3"/>
    <w:basedOn w:val="a"/>
    <w:next w:val="a"/>
    <w:link w:val="30"/>
    <w:qFormat/>
    <w:rsid w:val="0044630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463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4463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44630B"/>
    <w:pPr>
      <w:keepNext/>
      <w:spacing w:after="0" w:line="240" w:lineRule="auto"/>
      <w:ind w:left="540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44630B"/>
    <w:pPr>
      <w:keepNext/>
      <w:spacing w:after="0" w:line="240" w:lineRule="auto"/>
      <w:ind w:left="540"/>
      <w:jc w:val="both"/>
      <w:outlineLvl w:val="6"/>
    </w:pPr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44630B"/>
    <w:pPr>
      <w:keepNext/>
      <w:spacing w:after="0" w:line="240" w:lineRule="auto"/>
      <w:ind w:right="-7"/>
      <w:jc w:val="both"/>
      <w:outlineLvl w:val="7"/>
    </w:pPr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44630B"/>
    <w:pPr>
      <w:keepNext/>
      <w:spacing w:after="0" w:line="240" w:lineRule="auto"/>
      <w:ind w:right="-7"/>
      <w:jc w:val="center"/>
      <w:outlineLvl w:val="8"/>
    </w:pPr>
    <w:rPr>
      <w:rFonts w:ascii="Times New Roman" w:eastAsia="Times New Roman" w:hAnsi="Times New Roman" w:cs="Times New Roman"/>
      <w:b/>
      <w:bCs/>
      <w:color w:val="008080"/>
      <w:sz w:val="20"/>
      <w:szCs w:val="20"/>
      <w:lang w:val="en-US"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44630B"/>
    <w:rPr>
      <w:rFonts w:ascii="Cambria" w:eastAsia="Times New Roman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2"/>
    <w:link w:val="2"/>
    <w:rsid w:val="0044630B"/>
    <w:rPr>
      <w:rFonts w:ascii="Arial" w:eastAsia="SimSu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4463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44630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2"/>
    <w:link w:val="5"/>
    <w:rsid w:val="0044630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2"/>
    <w:link w:val="6"/>
    <w:rsid w:val="004463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2"/>
    <w:link w:val="7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44630B"/>
    <w:rPr>
      <w:rFonts w:ascii="Times New Roman" w:eastAsia="Times New Roman" w:hAnsi="Times New Roman" w:cs="Times New Roman"/>
      <w:b/>
      <w:bCs/>
      <w:color w:val="008080"/>
      <w:sz w:val="20"/>
      <w:szCs w:val="20"/>
      <w:lang w:val="en-US" w:eastAsia="ru-RU"/>
    </w:rPr>
  </w:style>
  <w:style w:type="numbering" w:customStyle="1" w:styleId="11">
    <w:name w:val="Нет списка1"/>
    <w:next w:val="a4"/>
    <w:semiHidden/>
    <w:rsid w:val="0044630B"/>
  </w:style>
  <w:style w:type="paragraph" w:customStyle="1" w:styleId="a0">
    <w:name w:val="Заголовок"/>
    <w:basedOn w:val="a"/>
    <w:next w:val="a1"/>
    <w:rsid w:val="0044630B"/>
    <w:pPr>
      <w:keepNext/>
      <w:suppressAutoHyphens/>
      <w:spacing w:before="240" w:after="120" w:line="240" w:lineRule="auto"/>
    </w:pPr>
    <w:rPr>
      <w:rFonts w:ascii="Arial" w:eastAsia="SimSun" w:hAnsi="Arial" w:cs="Arial"/>
      <w:sz w:val="28"/>
      <w:szCs w:val="28"/>
      <w:lang w:eastAsia="ar-SA"/>
    </w:rPr>
  </w:style>
  <w:style w:type="paragraph" w:styleId="a1">
    <w:name w:val="Body Text"/>
    <w:basedOn w:val="a"/>
    <w:link w:val="a5"/>
    <w:rsid w:val="0044630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2"/>
    <w:link w:val="a1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rsid w:val="0044630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2"/>
    <w:link w:val="a6"/>
    <w:semiHidden/>
    <w:rsid w:val="0044630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footer"/>
    <w:basedOn w:val="a"/>
    <w:link w:val="a9"/>
    <w:rsid w:val="004463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2"/>
    <w:link w:val="a8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rsid w:val="0044630B"/>
    <w:rPr>
      <w:rFonts w:cs="Times New Roman"/>
    </w:rPr>
  </w:style>
  <w:style w:type="paragraph" w:customStyle="1" w:styleId="ListParagraph">
    <w:name w:val="List Paragraph"/>
    <w:basedOn w:val="a"/>
    <w:rsid w:val="0044630B"/>
    <w:pPr>
      <w:spacing w:after="0" w:line="240" w:lineRule="auto"/>
      <w:ind w:left="720"/>
    </w:pPr>
    <w:rPr>
      <w:rFonts w:ascii="Calibri" w:eastAsia="Times New Roman" w:hAnsi="Calibri" w:cs="Calibri"/>
    </w:rPr>
  </w:style>
  <w:style w:type="paragraph" w:styleId="21">
    <w:name w:val="Body Text 2"/>
    <w:basedOn w:val="a"/>
    <w:link w:val="22"/>
    <w:semiHidden/>
    <w:rsid w:val="0044630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semiHidden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3"/>
    <w:rsid w:val="00446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4630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2"/>
    <w:link w:val="ac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rsid w:val="0044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Title"/>
    <w:basedOn w:val="a"/>
    <w:next w:val="a"/>
    <w:link w:val="af0"/>
    <w:qFormat/>
    <w:rsid w:val="0044630B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  <w:lang w:eastAsia="ru-RU"/>
    </w:rPr>
  </w:style>
  <w:style w:type="character" w:customStyle="1" w:styleId="af0">
    <w:name w:val="Название Знак"/>
    <w:basedOn w:val="a2"/>
    <w:link w:val="af"/>
    <w:rsid w:val="0044630B"/>
    <w:rPr>
      <w:rFonts w:ascii="Cambria" w:eastAsia="Times New Roman" w:hAnsi="Cambria" w:cs="Cambria"/>
      <w:color w:val="17365D"/>
      <w:spacing w:val="5"/>
      <w:kern w:val="28"/>
      <w:sz w:val="52"/>
      <w:szCs w:val="52"/>
      <w:lang w:eastAsia="ru-RU"/>
    </w:rPr>
  </w:style>
  <w:style w:type="character" w:styleId="af1">
    <w:name w:val="Emphasis"/>
    <w:qFormat/>
    <w:rsid w:val="0044630B"/>
    <w:rPr>
      <w:rFonts w:cs="Times New Roman"/>
      <w:i/>
      <w:iCs/>
    </w:rPr>
  </w:style>
  <w:style w:type="paragraph" w:styleId="af2">
    <w:name w:val="List Paragraph"/>
    <w:basedOn w:val="a"/>
    <w:qFormat/>
    <w:rsid w:val="0044630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 Spacing"/>
    <w:qFormat/>
    <w:rsid w:val="0044630B"/>
    <w:pPr>
      <w:spacing w:after="0" w:line="240" w:lineRule="auto"/>
    </w:pPr>
    <w:rPr>
      <w:rFonts w:ascii="Calibri" w:eastAsia="Times New Roman" w:hAnsi="Calibri" w:cs="Calibri"/>
    </w:rPr>
  </w:style>
  <w:style w:type="character" w:styleId="af4">
    <w:name w:val="Hyperlink"/>
    <w:rsid w:val="0044630B"/>
    <w:rPr>
      <w:rFonts w:cs="Times New Roman"/>
      <w:color w:val="0000FF"/>
      <w:u w:val="single"/>
    </w:rPr>
  </w:style>
  <w:style w:type="character" w:customStyle="1" w:styleId="c5">
    <w:name w:val="c5"/>
    <w:rsid w:val="0044630B"/>
    <w:rPr>
      <w:rFonts w:cs="Times New Roman"/>
    </w:rPr>
  </w:style>
  <w:style w:type="character" w:customStyle="1" w:styleId="Absatz-Standardschriftart">
    <w:name w:val="Absatz-Standardschriftart"/>
    <w:rsid w:val="0044630B"/>
  </w:style>
  <w:style w:type="character" w:customStyle="1" w:styleId="WW-Absatz-Standardschriftart">
    <w:name w:val="WW-Absatz-Standardschriftart"/>
    <w:rsid w:val="0044630B"/>
  </w:style>
  <w:style w:type="character" w:customStyle="1" w:styleId="WW-Absatz-Standardschriftart1">
    <w:name w:val="WW-Absatz-Standardschriftart1"/>
    <w:rsid w:val="0044630B"/>
  </w:style>
  <w:style w:type="character" w:customStyle="1" w:styleId="WW-Absatz-Standardschriftart11">
    <w:name w:val="WW-Absatz-Standardschriftart11"/>
    <w:rsid w:val="0044630B"/>
  </w:style>
  <w:style w:type="character" w:customStyle="1" w:styleId="WW-Absatz-Standardschriftart111">
    <w:name w:val="WW-Absatz-Standardschriftart111"/>
    <w:rsid w:val="0044630B"/>
  </w:style>
  <w:style w:type="character" w:customStyle="1" w:styleId="23">
    <w:name w:val="Основной шрифт абзаца2"/>
    <w:rsid w:val="0044630B"/>
  </w:style>
  <w:style w:type="character" w:customStyle="1" w:styleId="WW-Absatz-Standardschriftart1111">
    <w:name w:val="WW-Absatz-Standardschriftart1111"/>
    <w:rsid w:val="0044630B"/>
  </w:style>
  <w:style w:type="character" w:customStyle="1" w:styleId="WW-Absatz-Standardschriftart11111">
    <w:name w:val="WW-Absatz-Standardschriftart11111"/>
    <w:rsid w:val="0044630B"/>
  </w:style>
  <w:style w:type="character" w:customStyle="1" w:styleId="WW8Num3z0">
    <w:name w:val="WW8Num3z0"/>
    <w:rsid w:val="0044630B"/>
    <w:rPr>
      <w:rFonts w:ascii="Symbol" w:hAnsi="Symbol"/>
    </w:rPr>
  </w:style>
  <w:style w:type="character" w:customStyle="1" w:styleId="WW8Num4z0">
    <w:name w:val="WW8Num4z0"/>
    <w:rsid w:val="0044630B"/>
    <w:rPr>
      <w:rFonts w:ascii="Symbol" w:hAnsi="Symbol"/>
    </w:rPr>
  </w:style>
  <w:style w:type="character" w:customStyle="1" w:styleId="WW8Num5z0">
    <w:name w:val="WW8Num5z0"/>
    <w:rsid w:val="0044630B"/>
  </w:style>
  <w:style w:type="character" w:customStyle="1" w:styleId="WW8Num7z0">
    <w:name w:val="WW8Num7z0"/>
    <w:rsid w:val="0044630B"/>
    <w:rPr>
      <w:rFonts w:ascii="Symbol" w:hAnsi="Symbol"/>
    </w:rPr>
  </w:style>
  <w:style w:type="character" w:customStyle="1" w:styleId="WW8Num12z0">
    <w:name w:val="WW8Num12z0"/>
    <w:rsid w:val="0044630B"/>
    <w:rPr>
      <w:rFonts w:ascii="Symbol" w:hAnsi="Symbol"/>
    </w:rPr>
  </w:style>
  <w:style w:type="character" w:customStyle="1" w:styleId="WW8Num12z1">
    <w:name w:val="WW8Num12z1"/>
    <w:rsid w:val="0044630B"/>
    <w:rPr>
      <w:rFonts w:ascii="Courier New" w:hAnsi="Courier New"/>
    </w:rPr>
  </w:style>
  <w:style w:type="character" w:customStyle="1" w:styleId="WW8Num12z2">
    <w:name w:val="WW8Num12z2"/>
    <w:rsid w:val="0044630B"/>
    <w:rPr>
      <w:rFonts w:ascii="Wingdings" w:hAnsi="Wingdings"/>
    </w:rPr>
  </w:style>
  <w:style w:type="character" w:customStyle="1" w:styleId="WW8Num13z0">
    <w:name w:val="WW8Num13z0"/>
    <w:rsid w:val="0044630B"/>
    <w:rPr>
      <w:rFonts w:ascii="Symbol" w:hAnsi="Symbol"/>
    </w:rPr>
  </w:style>
  <w:style w:type="character" w:customStyle="1" w:styleId="WW8Num13z1">
    <w:name w:val="WW8Num13z1"/>
    <w:rsid w:val="0044630B"/>
    <w:rPr>
      <w:rFonts w:ascii="Courier New" w:hAnsi="Courier New"/>
    </w:rPr>
  </w:style>
  <w:style w:type="character" w:customStyle="1" w:styleId="WW8Num13z2">
    <w:name w:val="WW8Num13z2"/>
    <w:rsid w:val="0044630B"/>
    <w:rPr>
      <w:rFonts w:ascii="Wingdings" w:hAnsi="Wingdings"/>
    </w:rPr>
  </w:style>
  <w:style w:type="character" w:customStyle="1" w:styleId="WW8Num15z0">
    <w:name w:val="WW8Num15z0"/>
    <w:rsid w:val="0044630B"/>
    <w:rPr>
      <w:rFonts w:ascii="Symbol" w:hAnsi="Symbol"/>
    </w:rPr>
  </w:style>
  <w:style w:type="character" w:customStyle="1" w:styleId="12">
    <w:name w:val="Основной шрифт абзаца1"/>
    <w:rsid w:val="0044630B"/>
  </w:style>
  <w:style w:type="character" w:customStyle="1" w:styleId="13">
    <w:name w:val="Знак Знак1"/>
    <w:rsid w:val="0044630B"/>
    <w:rPr>
      <w:b/>
      <w:sz w:val="24"/>
      <w:lang w:val="ru-RU" w:eastAsia="ar-SA" w:bidi="ar-SA"/>
    </w:rPr>
  </w:style>
  <w:style w:type="character" w:customStyle="1" w:styleId="af5">
    <w:name w:val="Знак Знак"/>
    <w:rsid w:val="0044630B"/>
    <w:rPr>
      <w:sz w:val="24"/>
      <w:lang w:val="ru-RU" w:eastAsia="ar-SA" w:bidi="ar-SA"/>
    </w:rPr>
  </w:style>
  <w:style w:type="character" w:customStyle="1" w:styleId="af6">
    <w:name w:val="Символ нумерации"/>
    <w:rsid w:val="0044630B"/>
  </w:style>
  <w:style w:type="paragraph" w:styleId="af7">
    <w:name w:val="List"/>
    <w:basedOn w:val="a1"/>
    <w:rsid w:val="0044630B"/>
    <w:pPr>
      <w:suppressAutoHyphens/>
    </w:pPr>
    <w:rPr>
      <w:rFonts w:ascii="Arial" w:hAnsi="Arial" w:cs="Arial"/>
      <w:lang w:eastAsia="ar-SA"/>
    </w:rPr>
  </w:style>
  <w:style w:type="paragraph" w:customStyle="1" w:styleId="24">
    <w:name w:val="Название2"/>
    <w:basedOn w:val="a"/>
    <w:rsid w:val="0044630B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sz w:val="20"/>
      <w:szCs w:val="20"/>
      <w:lang w:eastAsia="ar-SA"/>
    </w:rPr>
  </w:style>
  <w:style w:type="paragraph" w:customStyle="1" w:styleId="25">
    <w:name w:val="Указатель2"/>
    <w:basedOn w:val="a"/>
    <w:rsid w:val="0044630B"/>
    <w:pPr>
      <w:suppressLineNumbers/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14">
    <w:name w:val="Название1"/>
    <w:basedOn w:val="a"/>
    <w:rsid w:val="0044630B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sz w:val="20"/>
      <w:szCs w:val="20"/>
      <w:lang w:eastAsia="ar-SA"/>
    </w:rPr>
  </w:style>
  <w:style w:type="paragraph" w:customStyle="1" w:styleId="15">
    <w:name w:val="Указатель1"/>
    <w:basedOn w:val="a"/>
    <w:rsid w:val="0044630B"/>
    <w:pPr>
      <w:suppressLineNumbers/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4630B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6">
    <w:name w:val="Схема документа1"/>
    <w:basedOn w:val="a"/>
    <w:rsid w:val="0044630B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f8">
    <w:name w:val="Содержимое таблицы"/>
    <w:basedOn w:val="a"/>
    <w:rsid w:val="0044630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9">
    <w:name w:val="Заголовок таблицы"/>
    <w:basedOn w:val="af8"/>
    <w:rsid w:val="0044630B"/>
    <w:pPr>
      <w:jc w:val="center"/>
    </w:pPr>
    <w:rPr>
      <w:b/>
      <w:bCs/>
    </w:rPr>
  </w:style>
  <w:style w:type="paragraph" w:customStyle="1" w:styleId="afa">
    <w:name w:val="Содержимое врезки"/>
    <w:basedOn w:val="a1"/>
    <w:rsid w:val="0044630B"/>
    <w:pPr>
      <w:suppressAutoHyphens/>
    </w:pPr>
    <w:rPr>
      <w:lang w:eastAsia="ar-SA"/>
    </w:rPr>
  </w:style>
  <w:style w:type="character" w:customStyle="1" w:styleId="110">
    <w:name w:val="Знак Знак11"/>
    <w:rsid w:val="0044630B"/>
    <w:rPr>
      <w:sz w:val="22"/>
    </w:rPr>
  </w:style>
  <w:style w:type="character" w:customStyle="1" w:styleId="26">
    <w:name w:val="Знак Знак2"/>
    <w:rsid w:val="0044630B"/>
    <w:rPr>
      <w:sz w:val="22"/>
    </w:rPr>
  </w:style>
  <w:style w:type="paragraph" w:styleId="afb">
    <w:name w:val="Body Text Indent"/>
    <w:basedOn w:val="a"/>
    <w:link w:val="afc"/>
    <w:rsid w:val="004463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Основной текст с отступом Знак"/>
    <w:basedOn w:val="a2"/>
    <w:link w:val="afb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Body Text Indent 2"/>
    <w:basedOn w:val="a"/>
    <w:link w:val="28"/>
    <w:rsid w:val="0044630B"/>
    <w:pPr>
      <w:spacing w:after="0" w:line="360" w:lineRule="auto"/>
      <w:ind w:right="-7"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2"/>
    <w:link w:val="27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44630B"/>
    <w:pPr>
      <w:spacing w:after="0" w:line="36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4463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caption"/>
    <w:basedOn w:val="a"/>
    <w:next w:val="a"/>
    <w:qFormat/>
    <w:rsid w:val="0044630B"/>
    <w:pPr>
      <w:overflowPunct w:val="0"/>
      <w:autoSpaceDE w:val="0"/>
      <w:autoSpaceDN w:val="0"/>
      <w:adjustRightInd w:val="0"/>
      <w:spacing w:after="0" w:line="240" w:lineRule="auto"/>
      <w:ind w:right="-7"/>
      <w:jc w:val="center"/>
      <w:textAlignment w:val="baseline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21">
    <w:name w:val="Body Text 21"/>
    <w:basedOn w:val="a"/>
    <w:rsid w:val="0044630B"/>
    <w:pPr>
      <w:spacing w:after="0" w:line="240" w:lineRule="auto"/>
      <w:jc w:val="right"/>
    </w:pPr>
    <w:rPr>
      <w:rFonts w:ascii="Arial" w:eastAsia="Times New Roman" w:hAnsi="Arial" w:cs="Arial"/>
      <w:b/>
      <w:bCs/>
      <w:sz w:val="28"/>
      <w:szCs w:val="28"/>
      <w:lang w:val="en-US" w:eastAsia="ru-RU"/>
    </w:rPr>
  </w:style>
  <w:style w:type="paragraph" w:styleId="afe">
    <w:name w:val="Block Text"/>
    <w:basedOn w:val="a"/>
    <w:rsid w:val="0044630B"/>
    <w:pPr>
      <w:spacing w:after="0" w:line="240" w:lineRule="auto"/>
      <w:ind w:left="2340" w:right="-6" w:hanging="213"/>
      <w:jc w:val="both"/>
    </w:pPr>
    <w:rPr>
      <w:rFonts w:ascii="Times New Roman" w:eastAsia="Times New Roman" w:hAnsi="Times New Roman" w:cs="Times New Roman"/>
      <w:color w:val="008080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44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pt">
    <w:name w:val="Основной текст + 11 pt"/>
    <w:aliases w:val="Не полужирный,Не курсив"/>
    <w:rsid w:val="0044630B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lang w:val="ru-RU" w:eastAsia="ru-RU"/>
    </w:rPr>
  </w:style>
  <w:style w:type="character" w:customStyle="1" w:styleId="33">
    <w:name w:val="Знак Знак3"/>
    <w:locked/>
    <w:rsid w:val="0044630B"/>
    <w:rPr>
      <w:rFonts w:eastAsia="Times New Roman"/>
      <w:sz w:val="24"/>
      <w:lang w:val="ru-RU" w:eastAsia="ar-SA" w:bidi="ar-SA"/>
    </w:rPr>
  </w:style>
  <w:style w:type="character" w:customStyle="1" w:styleId="17">
    <w:name w:val=" Знак Знак1"/>
    <w:rsid w:val="0044630B"/>
    <w:rPr>
      <w:b/>
      <w:bCs/>
      <w:sz w:val="24"/>
      <w:szCs w:val="24"/>
      <w:lang w:val="ru-RU" w:eastAsia="ar-SA" w:bidi="ar-SA"/>
    </w:rPr>
  </w:style>
  <w:style w:type="character" w:customStyle="1" w:styleId="aff">
    <w:name w:val=" Знак Знак"/>
    <w:rsid w:val="0044630B"/>
    <w:rPr>
      <w:sz w:val="24"/>
      <w:szCs w:val="24"/>
      <w:lang w:val="ru-RU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hyperlink" Target="http://&#1091;&#1095;&#1080;&#1090;&#1077;&#1083;&#1100;&#1089;&#1082;&#1080;&#1081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fourok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7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4427480916030533E-2"/>
          <c:y val="5.7575757575757579E-2"/>
          <c:w val="0.78244274809160308"/>
          <c:h val="0.7939393939393939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пдн</c:v>
                </c:pt>
              </c:strCache>
            </c:strRef>
          </c:tx>
          <c:spPr>
            <a:solidFill>
              <a:srgbClr val="9999FF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5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кдн</c:v>
                </c:pt>
              </c:strCache>
            </c:strRef>
          </c:tx>
          <c:spPr>
            <a:solidFill>
              <a:srgbClr val="993366"/>
            </a:solidFill>
            <a:ln w="95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12</c:v>
                </c:pt>
                <c:pt idx="1">
                  <c:v>5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77885184"/>
        <c:axId val="177886720"/>
        <c:axId val="0"/>
      </c:bar3DChart>
      <c:catAx>
        <c:axId val="1778851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8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8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778867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77886720"/>
        <c:scaling>
          <c:orientation val="minMax"/>
        </c:scaling>
        <c:delete val="0"/>
        <c:axPos val="l"/>
        <c:majorGridlines>
          <c:spPr>
            <a:ln w="2381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8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8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77885184"/>
        <c:crosses val="autoZero"/>
        <c:crossBetween val="between"/>
      </c:valAx>
      <c:spPr>
        <a:noFill/>
        <a:ln w="19046">
          <a:noFill/>
        </a:ln>
      </c:spPr>
    </c:plotArea>
    <c:legend>
      <c:legendPos val="r"/>
      <c:layout>
        <c:manualLayout>
          <c:xMode val="edge"/>
          <c:yMode val="edge"/>
          <c:x val="0.87786259541984735"/>
          <c:y val="0.41515151515151516"/>
          <c:w val="0.11450381679389313"/>
          <c:h val="0.17272727272727273"/>
        </c:manualLayout>
      </c:layout>
      <c:overlay val="0"/>
      <c:spPr>
        <a:noFill/>
        <a:ln w="2381">
          <a:solidFill>
            <a:srgbClr val="000000"/>
          </a:solidFill>
          <a:prstDash val="solid"/>
        </a:ln>
      </c:spPr>
      <c:txPr>
        <a:bodyPr/>
        <a:lstStyle/>
        <a:p>
          <a:pPr>
            <a:defRPr sz="997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8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2605752961082908E-2"/>
          <c:y val="6.3333333333333339E-2"/>
          <c:w val="0.65143824027072761"/>
          <c:h val="0.7933333333333333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правонарушения</c:v>
                </c:pt>
              </c:strCache>
            </c:strRef>
          </c:tx>
          <c:spPr>
            <a:solidFill>
              <a:srgbClr val="9999FF"/>
            </a:solidFill>
            <a:ln w="94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4</c:v>
                </c:pt>
                <c:pt idx="1">
                  <c:v>1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преступления</c:v>
                </c:pt>
              </c:strCache>
            </c:strRef>
          </c:tx>
          <c:spPr>
            <a:solidFill>
              <a:srgbClr val="993366"/>
            </a:solidFill>
            <a:ln w="94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распитие спирных напитков</c:v>
                </c:pt>
              </c:strCache>
            </c:strRef>
          </c:tx>
          <c:spPr>
            <a:solidFill>
              <a:srgbClr val="FFFFCC"/>
            </a:solidFill>
            <a:ln w="94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77921024"/>
        <c:axId val="177996544"/>
        <c:axId val="0"/>
      </c:bar3DChart>
      <c:catAx>
        <c:axId val="177921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35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8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7799654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77996544"/>
        <c:scaling>
          <c:orientation val="minMax"/>
        </c:scaling>
        <c:delete val="0"/>
        <c:axPos val="l"/>
        <c:majorGridlines>
          <c:spPr>
            <a:ln w="235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35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8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77921024"/>
        <c:crosses val="autoZero"/>
        <c:crossBetween val="between"/>
      </c:valAx>
      <c:spPr>
        <a:noFill/>
        <a:ln w="18799">
          <a:noFill/>
        </a:ln>
      </c:spPr>
    </c:plotArea>
    <c:legend>
      <c:legendPos val="r"/>
      <c:layout>
        <c:manualLayout>
          <c:xMode val="edge"/>
          <c:yMode val="edge"/>
          <c:x val="0.73265651438240276"/>
          <c:y val="0.28333333333333333"/>
          <c:w val="0.26057529610829105"/>
          <c:h val="0.43333333333333335"/>
        </c:manualLayout>
      </c:layout>
      <c:overlay val="0"/>
      <c:spPr>
        <a:noFill/>
        <a:ln w="2350">
          <a:solidFill>
            <a:srgbClr val="000000"/>
          </a:solidFill>
          <a:prstDash val="solid"/>
        </a:ln>
      </c:spPr>
      <c:txPr>
        <a:bodyPr/>
        <a:lstStyle/>
        <a:p>
          <a:pPr>
            <a:defRPr sz="81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88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46</Pages>
  <Words>13585</Words>
  <Characters>77436</Characters>
  <Application>Microsoft Office Word</Application>
  <DocSecurity>0</DocSecurity>
  <Lines>645</Lines>
  <Paragraphs>181</Paragraphs>
  <ScaleCrop>false</ScaleCrop>
  <Company>diakov.net</Company>
  <LinksUpToDate>false</LinksUpToDate>
  <CharactersWithSpaces>90840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2015-10-08T19:11:00Z</dcterms:created>
  <dcterms:modified xsi:type="dcterms:W3CDTF">2015-10-08T19:12:00Z</dcterms:modified>
</cp:coreProperties>
</file>